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B22C5" w14:textId="719E0C55" w:rsidR="000537A5" w:rsidRPr="0071642F" w:rsidRDefault="0071642F" w:rsidP="0071642F">
      <w:pPr>
        <w:pStyle w:val="01TESTO"/>
        <w:spacing w:line="276" w:lineRule="auto"/>
        <w:jc w:val="center"/>
        <w:rPr>
          <w:rStyle w:val="normaltextrun"/>
          <w:rFonts w:ascii="Gill Sans MT" w:hAnsi="Gill Sans MT" w:cs="Open Sans"/>
          <w:b/>
          <w:bCs/>
          <w:sz w:val="24"/>
          <w:szCs w:val="24"/>
          <w:bdr w:val="none" w:sz="0" w:space="0" w:color="auto" w:frame="1"/>
        </w:rPr>
      </w:pPr>
      <w:bookmarkStart w:id="0" w:name="_Hlk527710660"/>
      <w:bookmarkStart w:id="1" w:name="_Hlk510438457"/>
      <w:r w:rsidRPr="39F728DE">
        <w:rPr>
          <w:rFonts w:ascii="Gill Sans MT" w:hAnsi="Gill Sans MT" w:cs="Arial"/>
          <w:b/>
          <w:bCs/>
          <w:sz w:val="24"/>
          <w:szCs w:val="24"/>
        </w:rPr>
        <w:t>CASE</w:t>
      </w:r>
      <w:r w:rsidR="0028353F">
        <w:rPr>
          <w:rFonts w:ascii="Gill Sans MT" w:hAnsi="Gill Sans MT" w:cs="Arial"/>
          <w:b/>
          <w:bCs/>
          <w:sz w:val="24"/>
          <w:szCs w:val="24"/>
        </w:rPr>
        <w:t xml:space="preserve"> CX245DSR</w:t>
      </w:r>
      <w:r w:rsidRPr="39F728DE">
        <w:rPr>
          <w:rFonts w:ascii="Gill Sans MT" w:hAnsi="Gill Sans MT" w:cs="Arial"/>
          <w:b/>
          <w:bCs/>
          <w:sz w:val="24"/>
          <w:szCs w:val="24"/>
        </w:rPr>
        <w:t xml:space="preserve"> </w:t>
      </w:r>
      <w:r w:rsidR="005B04C8" w:rsidRPr="39F728DE">
        <w:rPr>
          <w:rFonts w:ascii="Gill Sans MT" w:hAnsi="Gill Sans MT" w:cs="Arial"/>
          <w:b/>
          <w:bCs/>
          <w:sz w:val="24"/>
          <w:szCs w:val="24"/>
        </w:rPr>
        <w:t xml:space="preserve">short reach </w:t>
      </w:r>
      <w:r w:rsidR="00AD7992" w:rsidRPr="39F728DE">
        <w:rPr>
          <w:rFonts w:ascii="Gill Sans MT" w:hAnsi="Gill Sans MT" w:cs="Arial"/>
          <w:b/>
          <w:bCs/>
          <w:sz w:val="24"/>
          <w:szCs w:val="24"/>
        </w:rPr>
        <w:t xml:space="preserve">excavator </w:t>
      </w:r>
      <w:r w:rsidR="00EB00D3" w:rsidRPr="39F728DE">
        <w:rPr>
          <w:rFonts w:ascii="Gill Sans MT" w:hAnsi="Gill Sans MT" w:cs="Arial"/>
          <w:b/>
          <w:bCs/>
          <w:sz w:val="24"/>
          <w:szCs w:val="24"/>
        </w:rPr>
        <w:t xml:space="preserve">delivers sustainable </w:t>
      </w:r>
      <w:r w:rsidR="00A236D7" w:rsidRPr="39F728DE">
        <w:rPr>
          <w:rFonts w:ascii="Gill Sans MT" w:hAnsi="Gill Sans MT" w:cs="Arial"/>
          <w:b/>
          <w:bCs/>
          <w:sz w:val="24"/>
          <w:szCs w:val="24"/>
        </w:rPr>
        <w:t>r</w:t>
      </w:r>
      <w:r w:rsidR="250F1BF5" w:rsidRPr="39F728DE">
        <w:rPr>
          <w:rFonts w:ascii="Gill Sans MT" w:hAnsi="Gill Sans MT" w:cs="Arial"/>
          <w:b/>
          <w:bCs/>
          <w:sz w:val="24"/>
          <w:szCs w:val="24"/>
        </w:rPr>
        <w:t>ecycl</w:t>
      </w:r>
      <w:r w:rsidR="00EB00D3" w:rsidRPr="39F728DE">
        <w:rPr>
          <w:rFonts w:ascii="Gill Sans MT" w:hAnsi="Gill Sans MT" w:cs="Arial"/>
          <w:b/>
          <w:bCs/>
          <w:sz w:val="24"/>
          <w:szCs w:val="24"/>
        </w:rPr>
        <w:t xml:space="preserve">ing </w:t>
      </w:r>
      <w:r w:rsidR="250F1BF5" w:rsidRPr="39F728DE">
        <w:rPr>
          <w:rFonts w:ascii="Gill Sans MT" w:hAnsi="Gill Sans MT" w:cs="Arial"/>
          <w:b/>
          <w:bCs/>
          <w:sz w:val="24"/>
          <w:szCs w:val="24"/>
        </w:rPr>
        <w:t>s</w:t>
      </w:r>
      <w:r w:rsidR="00EB00D3" w:rsidRPr="39F728DE">
        <w:rPr>
          <w:rFonts w:ascii="Gill Sans MT" w:hAnsi="Gill Sans MT" w:cs="Arial"/>
          <w:b/>
          <w:bCs/>
          <w:sz w:val="24"/>
          <w:szCs w:val="24"/>
        </w:rPr>
        <w:t xml:space="preserve">olution </w:t>
      </w:r>
      <w:r w:rsidR="250F1BF5" w:rsidRPr="39F728DE">
        <w:rPr>
          <w:rFonts w:ascii="Gill Sans MT" w:hAnsi="Gill Sans MT" w:cs="Arial"/>
          <w:b/>
          <w:bCs/>
          <w:sz w:val="24"/>
          <w:szCs w:val="24"/>
        </w:rPr>
        <w:t xml:space="preserve"> </w:t>
      </w:r>
    </w:p>
    <w:p w14:paraId="4FED0A85" w14:textId="77777777" w:rsidR="0071642F" w:rsidRPr="0071642F" w:rsidRDefault="0071642F" w:rsidP="0071642F">
      <w:pPr>
        <w:pStyle w:val="01TESTO"/>
        <w:spacing w:line="276" w:lineRule="auto"/>
        <w:jc w:val="center"/>
        <w:rPr>
          <w:rFonts w:ascii="Gill Sans MT" w:hAnsi="Gill Sans MT" w:cs="Arial"/>
          <w:b/>
          <w:bCs/>
          <w:sz w:val="24"/>
          <w:szCs w:val="24"/>
        </w:rPr>
      </w:pPr>
    </w:p>
    <w:p w14:paraId="5707E257" w14:textId="246FFA40" w:rsidR="0071642F" w:rsidRPr="0071642F" w:rsidRDefault="4B51C085" w:rsidP="79A1375A">
      <w:pPr>
        <w:rPr>
          <w:rFonts w:ascii="Gill Sans MT" w:hAnsi="Gill Sans MT" w:cs="Arial"/>
          <w:i/>
          <w:iCs/>
          <w:sz w:val="24"/>
          <w:szCs w:val="24"/>
          <w:u w:val="single"/>
        </w:rPr>
      </w:pPr>
      <w:r w:rsidRPr="79A1375A">
        <w:rPr>
          <w:rFonts w:ascii="Gill Sans MT" w:hAnsi="Gill Sans MT" w:cs="Arial"/>
          <w:i/>
          <w:iCs/>
          <w:sz w:val="24"/>
          <w:szCs w:val="24"/>
          <w:u w:val="single"/>
        </w:rPr>
        <w:t>Turin</w:t>
      </w:r>
      <w:r w:rsidR="32FDB1B1" w:rsidRPr="79A1375A">
        <w:rPr>
          <w:rFonts w:ascii="Gill Sans MT" w:hAnsi="Gill Sans MT" w:cs="Arial"/>
          <w:i/>
          <w:iCs/>
          <w:sz w:val="24"/>
          <w:szCs w:val="24"/>
          <w:u w:val="single"/>
        </w:rPr>
        <w:t>,</w:t>
      </w:r>
      <w:r w:rsidR="0071642F" w:rsidRPr="79A1375A">
        <w:rPr>
          <w:rFonts w:ascii="Gill Sans MT" w:hAnsi="Gill Sans MT" w:cs="Arial"/>
          <w:i/>
          <w:iCs/>
          <w:sz w:val="24"/>
          <w:szCs w:val="24"/>
          <w:u w:val="single"/>
        </w:rPr>
        <w:t xml:space="preserve"> </w:t>
      </w:r>
      <w:r w:rsidR="00180B8F">
        <w:rPr>
          <w:rFonts w:ascii="Gill Sans MT" w:hAnsi="Gill Sans MT" w:cs="Arial"/>
          <w:i/>
          <w:iCs/>
          <w:sz w:val="24"/>
          <w:szCs w:val="24"/>
          <w:u w:val="single"/>
        </w:rPr>
        <w:t>13 October</w:t>
      </w:r>
      <w:r w:rsidR="4D44A8B4" w:rsidRPr="79A1375A">
        <w:rPr>
          <w:rFonts w:ascii="Gill Sans MT" w:hAnsi="Gill Sans MT" w:cs="Arial"/>
          <w:i/>
          <w:iCs/>
          <w:sz w:val="24"/>
          <w:szCs w:val="24"/>
          <w:u w:val="single"/>
        </w:rPr>
        <w:t xml:space="preserve"> 2021</w:t>
      </w:r>
    </w:p>
    <w:p w14:paraId="647269A9" w14:textId="36B06E46" w:rsidR="2F53BCA6" w:rsidRDefault="2F53BCA6" w:rsidP="79A1375A">
      <w:pPr>
        <w:rPr>
          <w:rFonts w:ascii="Gill Sans MT" w:hAnsi="Gill Sans MT" w:cs="Arial"/>
        </w:rPr>
      </w:pPr>
      <w:r w:rsidRPr="79A1375A">
        <w:rPr>
          <w:rFonts w:ascii="Gill Sans MT" w:hAnsi="Gill Sans MT" w:cs="Arial"/>
          <w:sz w:val="24"/>
          <w:szCs w:val="24"/>
        </w:rPr>
        <w:t>CASE Construction Equipment dealer Robert Coates Plant Sales Ltd recently sold a</w:t>
      </w:r>
      <w:r w:rsidR="7FED76CE" w:rsidRPr="79A1375A">
        <w:rPr>
          <w:rFonts w:ascii="Gill Sans MT" w:hAnsi="Gill Sans MT" w:cs="Arial"/>
          <w:sz w:val="24"/>
          <w:szCs w:val="24"/>
        </w:rPr>
        <w:t xml:space="preserve"> </w:t>
      </w:r>
      <w:r w:rsidRPr="79A1375A">
        <w:rPr>
          <w:rFonts w:ascii="Gill Sans MT" w:hAnsi="Gill Sans MT" w:cs="Arial"/>
        </w:rPr>
        <w:t>CASE CX245DSR Excavator fitted with a Powerhand VRS 200 Recycling system to customer Moores Metals.</w:t>
      </w:r>
    </w:p>
    <w:p w14:paraId="4C60D0A8" w14:textId="5E887DFF" w:rsidR="007A6862" w:rsidRDefault="00A9374E" w:rsidP="39F728DE">
      <w:pPr>
        <w:rPr>
          <w:rFonts w:ascii="Gill Sans MT" w:hAnsi="Gill Sans MT" w:cs="Arial"/>
        </w:rPr>
      </w:pPr>
      <w:bookmarkStart w:id="2" w:name="_Hlk527712510"/>
      <w:r w:rsidRPr="79A1375A">
        <w:rPr>
          <w:rFonts w:ascii="Gill Sans MT" w:hAnsi="Gill Sans MT" w:cs="Arial"/>
        </w:rPr>
        <w:t>Moores Metal</w:t>
      </w:r>
      <w:r w:rsidR="00376EC9" w:rsidRPr="79A1375A">
        <w:rPr>
          <w:rFonts w:ascii="Gill Sans MT" w:hAnsi="Gill Sans MT" w:cs="Arial"/>
        </w:rPr>
        <w:t>s</w:t>
      </w:r>
      <w:r w:rsidRPr="79A1375A">
        <w:rPr>
          <w:rFonts w:ascii="Gill Sans MT" w:hAnsi="Gill Sans MT" w:cs="Arial"/>
        </w:rPr>
        <w:t xml:space="preserve"> </w:t>
      </w:r>
      <w:r w:rsidR="00EB6C0E" w:rsidRPr="79A1375A">
        <w:rPr>
          <w:rFonts w:ascii="Gill Sans MT" w:hAnsi="Gill Sans MT" w:cs="Arial"/>
        </w:rPr>
        <w:t xml:space="preserve">has been </w:t>
      </w:r>
      <w:r w:rsidRPr="79A1375A">
        <w:rPr>
          <w:rFonts w:ascii="Gill Sans MT" w:hAnsi="Gill Sans MT" w:cs="Arial"/>
        </w:rPr>
        <w:t>provid</w:t>
      </w:r>
      <w:r w:rsidR="00EB6C0E" w:rsidRPr="79A1375A">
        <w:rPr>
          <w:rFonts w:ascii="Gill Sans MT" w:hAnsi="Gill Sans MT" w:cs="Arial"/>
        </w:rPr>
        <w:t xml:space="preserve">ing </w:t>
      </w:r>
      <w:r w:rsidRPr="79A1375A">
        <w:rPr>
          <w:rFonts w:ascii="Gill Sans MT" w:hAnsi="Gill Sans MT" w:cs="Arial"/>
        </w:rPr>
        <w:t>scrap metal recycling services</w:t>
      </w:r>
      <w:r w:rsidR="00104AB9" w:rsidRPr="79A1375A">
        <w:rPr>
          <w:rFonts w:ascii="Gill Sans MT" w:hAnsi="Gill Sans MT" w:cs="Arial"/>
        </w:rPr>
        <w:t xml:space="preserve"> from</w:t>
      </w:r>
      <w:r w:rsidR="00EB6C0E" w:rsidRPr="79A1375A">
        <w:rPr>
          <w:rFonts w:ascii="Gill Sans MT" w:hAnsi="Gill Sans MT" w:cs="Arial"/>
        </w:rPr>
        <w:t xml:space="preserve"> its</w:t>
      </w:r>
      <w:r w:rsidR="00104AB9" w:rsidRPr="79A1375A">
        <w:rPr>
          <w:rFonts w:ascii="Gill Sans MT" w:hAnsi="Gill Sans MT" w:cs="Arial"/>
        </w:rPr>
        <w:t xml:space="preserve"> two </w:t>
      </w:r>
      <w:r w:rsidR="001A44F0" w:rsidRPr="79A1375A">
        <w:rPr>
          <w:rFonts w:ascii="Gill Sans MT" w:hAnsi="Gill Sans MT" w:cs="Arial"/>
        </w:rPr>
        <w:t xml:space="preserve">well-equipped </w:t>
      </w:r>
      <w:r w:rsidR="00104AB9" w:rsidRPr="79A1375A">
        <w:rPr>
          <w:rFonts w:ascii="Gill Sans MT" w:hAnsi="Gill Sans MT" w:cs="Arial"/>
        </w:rPr>
        <w:t xml:space="preserve">sites </w:t>
      </w:r>
      <w:r w:rsidRPr="79A1375A">
        <w:rPr>
          <w:rFonts w:ascii="Gill Sans MT" w:hAnsi="Gill Sans MT" w:cs="Arial"/>
        </w:rPr>
        <w:t>in</w:t>
      </w:r>
      <w:r w:rsidR="002556D5" w:rsidRPr="79A1375A">
        <w:rPr>
          <w:rFonts w:ascii="Gill Sans MT" w:hAnsi="Gill Sans MT" w:cs="Arial"/>
        </w:rPr>
        <w:t xml:space="preserve"> Stoke-on-Trent</w:t>
      </w:r>
      <w:r w:rsidR="00EB6C0E" w:rsidRPr="79A1375A">
        <w:rPr>
          <w:rFonts w:ascii="Gill Sans MT" w:hAnsi="Gill Sans MT" w:cs="Arial"/>
        </w:rPr>
        <w:t xml:space="preserve">, in </w:t>
      </w:r>
      <w:r w:rsidR="00D2441F">
        <w:rPr>
          <w:rFonts w:ascii="Gill Sans MT" w:hAnsi="Gill Sans MT" w:cs="Arial"/>
        </w:rPr>
        <w:t>Staffordshire</w:t>
      </w:r>
      <w:r w:rsidR="00982E11" w:rsidRPr="79A1375A">
        <w:rPr>
          <w:rFonts w:ascii="Gill Sans MT" w:hAnsi="Gill Sans MT" w:cs="Arial"/>
        </w:rPr>
        <w:t xml:space="preserve"> </w:t>
      </w:r>
      <w:r w:rsidRPr="79A1375A">
        <w:rPr>
          <w:rFonts w:ascii="Gill Sans MT" w:hAnsi="Gill Sans MT" w:cs="Arial"/>
        </w:rPr>
        <w:t>UK</w:t>
      </w:r>
      <w:r w:rsidR="00364E7C" w:rsidRPr="79A1375A">
        <w:rPr>
          <w:rFonts w:ascii="Gill Sans MT" w:hAnsi="Gill Sans MT" w:cs="Arial"/>
        </w:rPr>
        <w:t>,</w:t>
      </w:r>
      <w:r w:rsidRPr="79A1375A">
        <w:rPr>
          <w:rFonts w:ascii="Gill Sans MT" w:hAnsi="Gill Sans MT" w:cs="Arial"/>
        </w:rPr>
        <w:t xml:space="preserve"> since 1911</w:t>
      </w:r>
      <w:r w:rsidR="00DC13C9" w:rsidRPr="79A1375A">
        <w:rPr>
          <w:rFonts w:ascii="Gill Sans MT" w:hAnsi="Gill Sans MT" w:cs="Arial"/>
        </w:rPr>
        <w:t>.</w:t>
      </w:r>
      <w:r w:rsidR="00364E7C" w:rsidRPr="79A1375A">
        <w:rPr>
          <w:rFonts w:ascii="Gill Sans MT" w:hAnsi="Gill Sans MT" w:cs="Arial"/>
        </w:rPr>
        <w:t xml:space="preserve"> Its </w:t>
      </w:r>
      <w:r w:rsidR="00862436" w:rsidRPr="79A1375A">
        <w:rPr>
          <w:rFonts w:ascii="Gill Sans MT" w:hAnsi="Gill Sans MT" w:cs="Arial"/>
        </w:rPr>
        <w:t xml:space="preserve">fully integrated and licensed </w:t>
      </w:r>
      <w:r w:rsidR="00364E7C" w:rsidRPr="79A1375A">
        <w:rPr>
          <w:rFonts w:ascii="Gill Sans MT" w:hAnsi="Gill Sans MT" w:cs="Arial"/>
        </w:rPr>
        <w:t>recycling s</w:t>
      </w:r>
      <w:r w:rsidR="00E82DE4" w:rsidRPr="79A1375A">
        <w:rPr>
          <w:rFonts w:ascii="Gill Sans MT" w:hAnsi="Gill Sans MT" w:cs="Arial"/>
        </w:rPr>
        <w:t>ervices include</w:t>
      </w:r>
      <w:r w:rsidR="00456C25" w:rsidRPr="79A1375A">
        <w:rPr>
          <w:rFonts w:ascii="Gill Sans MT" w:hAnsi="Gill Sans MT" w:cs="Arial"/>
        </w:rPr>
        <w:t xml:space="preserve"> dismantling vehicles to recover</w:t>
      </w:r>
      <w:r w:rsidR="00E82DE4" w:rsidRPr="79A1375A">
        <w:rPr>
          <w:rFonts w:ascii="Gill Sans MT" w:hAnsi="Gill Sans MT" w:cs="Arial"/>
        </w:rPr>
        <w:t xml:space="preserve"> metals, batteries, WEEE</w:t>
      </w:r>
      <w:r w:rsidR="00862436" w:rsidRPr="79A1375A">
        <w:rPr>
          <w:rFonts w:ascii="Gill Sans MT" w:hAnsi="Gill Sans MT" w:cs="Arial"/>
        </w:rPr>
        <w:t xml:space="preserve"> a</w:t>
      </w:r>
      <w:r w:rsidR="00B56AD0" w:rsidRPr="79A1375A">
        <w:rPr>
          <w:rFonts w:ascii="Gill Sans MT" w:hAnsi="Gill Sans MT" w:cs="Arial"/>
        </w:rPr>
        <w:t>nd other</w:t>
      </w:r>
      <w:r w:rsidR="002E5AB3" w:rsidRPr="79A1375A">
        <w:rPr>
          <w:rFonts w:ascii="Gill Sans MT" w:hAnsi="Gill Sans MT" w:cs="Arial"/>
        </w:rPr>
        <w:t xml:space="preserve"> valuable waste</w:t>
      </w:r>
      <w:r w:rsidR="00B56AD0" w:rsidRPr="79A1375A">
        <w:rPr>
          <w:rFonts w:ascii="Gill Sans MT" w:hAnsi="Gill Sans MT" w:cs="Arial"/>
        </w:rPr>
        <w:t xml:space="preserve"> materials. </w:t>
      </w:r>
      <w:r w:rsidR="008B7476" w:rsidRPr="79A1375A">
        <w:rPr>
          <w:rFonts w:ascii="Gill Sans MT" w:hAnsi="Gill Sans MT" w:cs="Arial"/>
        </w:rPr>
        <w:t>The requirements for this machine were</w:t>
      </w:r>
      <w:r w:rsidR="00BE322E" w:rsidRPr="79A1375A">
        <w:rPr>
          <w:rFonts w:ascii="Gill Sans MT" w:hAnsi="Gill Sans MT" w:cs="Arial"/>
        </w:rPr>
        <w:t xml:space="preserve"> not straightforward</w:t>
      </w:r>
      <w:r w:rsidR="5E33830C" w:rsidRPr="79A1375A">
        <w:rPr>
          <w:rFonts w:ascii="Gill Sans MT" w:hAnsi="Gill Sans MT" w:cs="Arial"/>
        </w:rPr>
        <w:t xml:space="preserve"> as this required specialist processing plant and equipment</w:t>
      </w:r>
      <w:r w:rsidR="008B7476" w:rsidRPr="79A1375A">
        <w:rPr>
          <w:rFonts w:ascii="Gill Sans MT" w:hAnsi="Gill Sans MT" w:cs="Arial"/>
        </w:rPr>
        <w:t xml:space="preserve">, </w:t>
      </w:r>
      <w:r w:rsidR="65961D64" w:rsidRPr="79A1375A">
        <w:rPr>
          <w:rFonts w:ascii="Gill Sans MT" w:hAnsi="Gill Sans MT" w:cs="Arial"/>
        </w:rPr>
        <w:t xml:space="preserve">as </w:t>
      </w:r>
      <w:r w:rsidR="00195DB3" w:rsidRPr="79A1375A">
        <w:rPr>
          <w:rFonts w:ascii="Gill Sans MT" w:hAnsi="Gill Sans MT" w:cs="Arial"/>
        </w:rPr>
        <w:t xml:space="preserve">Robert Coates’ </w:t>
      </w:r>
      <w:r w:rsidR="00BE322E" w:rsidRPr="79A1375A">
        <w:rPr>
          <w:rFonts w:ascii="Gill Sans MT" w:hAnsi="Gill Sans MT" w:cs="Arial"/>
        </w:rPr>
        <w:t>S</w:t>
      </w:r>
      <w:r w:rsidR="008B7476" w:rsidRPr="79A1375A">
        <w:rPr>
          <w:rFonts w:ascii="Gill Sans MT" w:hAnsi="Gill Sans MT" w:cs="Arial"/>
        </w:rPr>
        <w:t xml:space="preserve">ales </w:t>
      </w:r>
      <w:r w:rsidR="00BE322E" w:rsidRPr="79A1375A">
        <w:rPr>
          <w:rFonts w:ascii="Gill Sans MT" w:hAnsi="Gill Sans MT" w:cs="Arial"/>
        </w:rPr>
        <w:t>M</w:t>
      </w:r>
      <w:r w:rsidR="008B7476" w:rsidRPr="79A1375A">
        <w:rPr>
          <w:rFonts w:ascii="Gill Sans MT" w:hAnsi="Gill Sans MT" w:cs="Arial"/>
        </w:rPr>
        <w:t>anager Richard Parry</w:t>
      </w:r>
      <w:r w:rsidR="00145603" w:rsidRPr="79A1375A">
        <w:rPr>
          <w:rFonts w:ascii="Gill Sans MT" w:hAnsi="Gill Sans MT" w:cs="Arial"/>
        </w:rPr>
        <w:t xml:space="preserve"> explains:</w:t>
      </w:r>
      <w:r w:rsidR="5874A506" w:rsidRPr="79A1375A">
        <w:rPr>
          <w:rFonts w:ascii="Gill Sans MT" w:hAnsi="Gill Sans MT" w:cs="Arial"/>
        </w:rPr>
        <w:t xml:space="preserve"> </w:t>
      </w:r>
      <w:r w:rsidR="00641F88" w:rsidRPr="79A1375A">
        <w:rPr>
          <w:rFonts w:ascii="Gill Sans MT" w:hAnsi="Gill Sans MT" w:cs="Arial"/>
        </w:rPr>
        <w:t>“</w:t>
      </w:r>
      <w:r w:rsidR="00A67D03" w:rsidRPr="79A1375A">
        <w:rPr>
          <w:rFonts w:ascii="Gill Sans MT" w:hAnsi="Gill Sans MT" w:cs="Arial"/>
        </w:rPr>
        <w:t>As an existing customer,</w:t>
      </w:r>
      <w:r w:rsidR="0091243D" w:rsidRPr="79A1375A">
        <w:rPr>
          <w:rFonts w:ascii="Gill Sans MT" w:hAnsi="Gill Sans MT" w:cs="Arial"/>
        </w:rPr>
        <w:t xml:space="preserve"> having </w:t>
      </w:r>
      <w:r w:rsidR="008D4E06" w:rsidRPr="79A1375A">
        <w:rPr>
          <w:rFonts w:ascii="Gill Sans MT" w:hAnsi="Gill Sans MT" w:cs="Arial"/>
        </w:rPr>
        <w:t xml:space="preserve">previously </w:t>
      </w:r>
      <w:r w:rsidR="0091243D" w:rsidRPr="79A1375A">
        <w:rPr>
          <w:rFonts w:ascii="Gill Sans MT" w:hAnsi="Gill Sans MT" w:cs="Arial"/>
        </w:rPr>
        <w:t xml:space="preserve">bought a </w:t>
      </w:r>
      <w:r w:rsidR="00D2441F">
        <w:rPr>
          <w:rFonts w:ascii="Gill Sans MT" w:hAnsi="Gill Sans MT" w:cs="Arial"/>
        </w:rPr>
        <w:t xml:space="preserve">used </w:t>
      </w:r>
      <w:r w:rsidR="0091243D" w:rsidRPr="79A1375A">
        <w:rPr>
          <w:rFonts w:ascii="Gill Sans MT" w:hAnsi="Gill Sans MT" w:cs="Arial"/>
        </w:rPr>
        <w:t xml:space="preserve">CASE </w:t>
      </w:r>
      <w:r w:rsidR="00D2441F" w:rsidRPr="00C6514A">
        <w:rPr>
          <w:rFonts w:ascii="Gill Sans MT" w:hAnsi="Gill Sans MT" w:cs="Arial"/>
        </w:rPr>
        <w:t>821E</w:t>
      </w:r>
      <w:r w:rsidR="002B20EB" w:rsidRPr="00C6514A">
        <w:rPr>
          <w:rFonts w:ascii="Gill Sans MT" w:hAnsi="Gill Sans MT" w:cs="Arial"/>
        </w:rPr>
        <w:t xml:space="preserve"> </w:t>
      </w:r>
      <w:r w:rsidR="0091243D" w:rsidRPr="79A1375A">
        <w:rPr>
          <w:rFonts w:ascii="Gill Sans MT" w:hAnsi="Gill Sans MT" w:cs="Arial"/>
        </w:rPr>
        <w:t>wheel loader</w:t>
      </w:r>
      <w:r w:rsidR="008D4E06" w:rsidRPr="79A1375A">
        <w:rPr>
          <w:rFonts w:ascii="Gill Sans MT" w:hAnsi="Gill Sans MT" w:cs="Arial"/>
        </w:rPr>
        <w:t xml:space="preserve">, </w:t>
      </w:r>
      <w:r w:rsidR="00BE322E" w:rsidRPr="79A1375A">
        <w:rPr>
          <w:rFonts w:ascii="Gill Sans MT" w:hAnsi="Gill Sans MT" w:cs="Arial"/>
        </w:rPr>
        <w:t>Moores Metals</w:t>
      </w:r>
      <w:r w:rsidR="00641F88" w:rsidRPr="79A1375A">
        <w:rPr>
          <w:rFonts w:ascii="Gill Sans MT" w:hAnsi="Gill Sans MT" w:cs="Arial"/>
        </w:rPr>
        <w:t xml:space="preserve"> </w:t>
      </w:r>
      <w:r w:rsidR="008D4E06" w:rsidRPr="79A1375A">
        <w:rPr>
          <w:rFonts w:ascii="Gill Sans MT" w:hAnsi="Gill Sans MT" w:cs="Arial"/>
        </w:rPr>
        <w:t>came to</w:t>
      </w:r>
      <w:r w:rsidR="008347FA" w:rsidRPr="79A1375A">
        <w:rPr>
          <w:rFonts w:ascii="Gill Sans MT" w:hAnsi="Gill Sans MT" w:cs="Arial"/>
        </w:rPr>
        <w:t xml:space="preserve"> us with</w:t>
      </w:r>
      <w:r w:rsidR="008D4E06" w:rsidRPr="79A1375A">
        <w:rPr>
          <w:rFonts w:ascii="Gill Sans MT" w:hAnsi="Gill Sans MT" w:cs="Arial"/>
        </w:rPr>
        <w:t xml:space="preserve"> a demanding</w:t>
      </w:r>
      <w:r w:rsidR="008347FA" w:rsidRPr="79A1375A">
        <w:rPr>
          <w:rFonts w:ascii="Gill Sans MT" w:hAnsi="Gill Sans MT" w:cs="Arial"/>
        </w:rPr>
        <w:t xml:space="preserve"> </w:t>
      </w:r>
      <w:r w:rsidR="3ED5CBA6" w:rsidRPr="79A1375A">
        <w:rPr>
          <w:rFonts w:ascii="Gill Sans MT" w:hAnsi="Gill Sans MT" w:cs="Arial"/>
        </w:rPr>
        <w:t>specification</w:t>
      </w:r>
      <w:r w:rsidR="004018A3" w:rsidRPr="79A1375A">
        <w:rPr>
          <w:rFonts w:ascii="Gill Sans MT" w:hAnsi="Gill Sans MT" w:cs="Arial"/>
        </w:rPr>
        <w:t xml:space="preserve"> for a new machine</w:t>
      </w:r>
      <w:r w:rsidR="00BE322E" w:rsidRPr="79A1375A">
        <w:rPr>
          <w:rFonts w:ascii="Gill Sans MT" w:hAnsi="Gill Sans MT" w:cs="Arial"/>
        </w:rPr>
        <w:t xml:space="preserve">. </w:t>
      </w:r>
      <w:r w:rsidR="00C14D12" w:rsidRPr="79A1375A">
        <w:rPr>
          <w:rFonts w:ascii="Gill Sans MT" w:hAnsi="Gill Sans MT" w:cs="Arial"/>
        </w:rPr>
        <w:t>They needed a</w:t>
      </w:r>
      <w:r w:rsidR="00E72AD8" w:rsidRPr="79A1375A">
        <w:rPr>
          <w:rFonts w:ascii="Gill Sans MT" w:hAnsi="Gill Sans MT" w:cs="Arial"/>
        </w:rPr>
        <w:t xml:space="preserve"> </w:t>
      </w:r>
      <w:r w:rsidR="046765BA" w:rsidRPr="79A1375A">
        <w:rPr>
          <w:rFonts w:ascii="Gill Sans MT" w:hAnsi="Gill Sans MT" w:cs="Arial"/>
        </w:rPr>
        <w:t>zero</w:t>
      </w:r>
      <w:r w:rsidR="5B0B7A54" w:rsidRPr="79A1375A">
        <w:rPr>
          <w:rFonts w:ascii="Gill Sans MT" w:hAnsi="Gill Sans MT" w:cs="Arial"/>
        </w:rPr>
        <w:t xml:space="preserve"> </w:t>
      </w:r>
      <w:r w:rsidR="046765BA" w:rsidRPr="79A1375A">
        <w:rPr>
          <w:rFonts w:ascii="Gill Sans MT" w:hAnsi="Gill Sans MT" w:cs="Arial"/>
        </w:rPr>
        <w:t>tail</w:t>
      </w:r>
      <w:r w:rsidR="00E72AD8" w:rsidRPr="79A1375A">
        <w:rPr>
          <w:rFonts w:ascii="Gill Sans MT" w:hAnsi="Gill Sans MT" w:cs="Arial"/>
        </w:rPr>
        <w:t xml:space="preserve"> swing </w:t>
      </w:r>
      <w:r w:rsidR="00C14D12" w:rsidRPr="79A1375A">
        <w:rPr>
          <w:rFonts w:ascii="Gill Sans MT" w:hAnsi="Gill Sans MT" w:cs="Arial"/>
        </w:rPr>
        <w:t>excavator</w:t>
      </w:r>
      <w:r w:rsidR="00723556" w:rsidRPr="79A1375A">
        <w:rPr>
          <w:rFonts w:ascii="Gill Sans MT" w:hAnsi="Gill Sans MT" w:cs="Arial"/>
        </w:rPr>
        <w:t xml:space="preserve"> </w:t>
      </w:r>
      <w:r w:rsidR="00E72AD8" w:rsidRPr="79A1375A">
        <w:rPr>
          <w:rFonts w:ascii="Gill Sans MT" w:hAnsi="Gill Sans MT" w:cs="Arial"/>
        </w:rPr>
        <w:t xml:space="preserve">able to operate </w:t>
      </w:r>
      <w:r w:rsidR="00647972" w:rsidRPr="79A1375A">
        <w:rPr>
          <w:rFonts w:ascii="Gill Sans MT" w:hAnsi="Gill Sans MT" w:cs="Arial"/>
        </w:rPr>
        <w:t xml:space="preserve">on a congested site </w:t>
      </w:r>
      <w:r w:rsidR="00723556" w:rsidRPr="79A1375A">
        <w:rPr>
          <w:rFonts w:ascii="Gill Sans MT" w:hAnsi="Gill Sans MT" w:cs="Arial"/>
        </w:rPr>
        <w:t xml:space="preserve">with an attachment </w:t>
      </w:r>
      <w:r w:rsidR="005D3D56" w:rsidRPr="79A1375A">
        <w:rPr>
          <w:rFonts w:ascii="Gill Sans MT" w:hAnsi="Gill Sans MT" w:cs="Arial"/>
        </w:rPr>
        <w:t xml:space="preserve">nimble enough to </w:t>
      </w:r>
      <w:r w:rsidR="00230F03" w:rsidRPr="79A1375A">
        <w:rPr>
          <w:rFonts w:ascii="Gill Sans MT" w:hAnsi="Gill Sans MT" w:cs="Arial"/>
        </w:rPr>
        <w:t xml:space="preserve">extract wiring looms and starter motors, yet robust enough to </w:t>
      </w:r>
      <w:r w:rsidR="3FEE33AE" w:rsidRPr="79A1375A">
        <w:rPr>
          <w:rFonts w:ascii="Gill Sans MT" w:hAnsi="Gill Sans MT" w:cs="Arial"/>
        </w:rPr>
        <w:t xml:space="preserve">strip apart </w:t>
      </w:r>
      <w:r w:rsidR="007A6862" w:rsidRPr="79A1375A">
        <w:rPr>
          <w:rFonts w:ascii="Gill Sans MT" w:hAnsi="Gill Sans MT" w:cs="Arial"/>
        </w:rPr>
        <w:t>an engine block.</w:t>
      </w:r>
      <w:r w:rsidR="00B929AD" w:rsidRPr="79A1375A">
        <w:rPr>
          <w:rFonts w:ascii="Gill Sans MT" w:hAnsi="Gill Sans MT" w:cs="Arial"/>
        </w:rPr>
        <w:t xml:space="preserve"> It also had to be efficient to </w:t>
      </w:r>
      <w:r w:rsidR="001628B8" w:rsidRPr="79A1375A">
        <w:rPr>
          <w:rFonts w:ascii="Gill Sans MT" w:hAnsi="Gill Sans MT" w:cs="Arial"/>
        </w:rPr>
        <w:t>operate</w:t>
      </w:r>
      <w:r w:rsidR="00B929AD" w:rsidRPr="79A1375A">
        <w:rPr>
          <w:rFonts w:ascii="Gill Sans MT" w:hAnsi="Gill Sans MT" w:cs="Arial"/>
        </w:rPr>
        <w:t>.</w:t>
      </w:r>
      <w:r w:rsidR="007A6862" w:rsidRPr="79A1375A">
        <w:rPr>
          <w:rFonts w:ascii="Gill Sans MT" w:hAnsi="Gill Sans MT" w:cs="Arial"/>
        </w:rPr>
        <w:t>”</w:t>
      </w:r>
    </w:p>
    <w:p w14:paraId="5D500DC4" w14:textId="54CF08D7" w:rsidR="004B0E88" w:rsidRPr="00522F20" w:rsidRDefault="000A6432" w:rsidP="37CCD3F1">
      <w:pPr>
        <w:rPr>
          <w:rFonts w:ascii="Gill Sans MT" w:hAnsi="Gill Sans MT" w:cs="Arial"/>
        </w:rPr>
      </w:pPr>
      <w:r w:rsidRPr="78285E0A">
        <w:rPr>
          <w:rFonts w:ascii="Gill Sans MT" w:hAnsi="Gill Sans MT" w:cs="Arial"/>
        </w:rPr>
        <w:t>R</w:t>
      </w:r>
      <w:r w:rsidR="00BC2039">
        <w:rPr>
          <w:rFonts w:ascii="Gill Sans MT" w:hAnsi="Gill Sans MT" w:cs="Arial"/>
        </w:rPr>
        <w:t>obert Coates</w:t>
      </w:r>
      <w:r w:rsidRPr="78285E0A">
        <w:rPr>
          <w:rFonts w:ascii="Gill Sans MT" w:hAnsi="Gill Sans MT" w:cs="Arial"/>
        </w:rPr>
        <w:t xml:space="preserve"> and his team recommended </w:t>
      </w:r>
      <w:r w:rsidR="006642B3" w:rsidRPr="78285E0A">
        <w:rPr>
          <w:rFonts w:ascii="Gill Sans MT" w:hAnsi="Gill Sans MT" w:cs="Arial"/>
        </w:rPr>
        <w:t xml:space="preserve">a CASE CX245DSR Excavator </w:t>
      </w:r>
      <w:r w:rsidR="00435FDA" w:rsidRPr="78285E0A">
        <w:rPr>
          <w:rFonts w:ascii="Gill Sans MT" w:hAnsi="Gill Sans MT" w:cs="Arial"/>
        </w:rPr>
        <w:t>partnered with a</w:t>
      </w:r>
      <w:r w:rsidR="006642B3" w:rsidRPr="78285E0A">
        <w:rPr>
          <w:rFonts w:ascii="Gill Sans MT" w:hAnsi="Gill Sans MT" w:cs="Arial"/>
        </w:rPr>
        <w:t xml:space="preserve"> </w:t>
      </w:r>
      <w:r w:rsidR="009168AC" w:rsidRPr="78285E0A">
        <w:rPr>
          <w:rFonts w:ascii="Gill Sans MT" w:hAnsi="Gill Sans MT" w:cs="Arial"/>
        </w:rPr>
        <w:t xml:space="preserve">Powerhand </w:t>
      </w:r>
      <w:r w:rsidR="00BE322E" w:rsidRPr="78285E0A">
        <w:rPr>
          <w:rFonts w:ascii="Gill Sans MT" w:hAnsi="Gill Sans MT" w:cs="Arial"/>
        </w:rPr>
        <w:t>VRS 200 recycling system</w:t>
      </w:r>
      <w:r w:rsidR="00435FDA" w:rsidRPr="78285E0A">
        <w:rPr>
          <w:rFonts w:ascii="Gill Sans MT" w:hAnsi="Gill Sans MT" w:cs="Arial"/>
        </w:rPr>
        <w:t xml:space="preserve">. He continues: “This unique </w:t>
      </w:r>
      <w:r w:rsidR="006E4360" w:rsidRPr="78285E0A">
        <w:rPr>
          <w:rFonts w:ascii="Gill Sans MT" w:hAnsi="Gill Sans MT" w:cs="Arial"/>
        </w:rPr>
        <w:t xml:space="preserve">combination </w:t>
      </w:r>
      <w:r w:rsidR="00BE322E" w:rsidRPr="78285E0A">
        <w:rPr>
          <w:rFonts w:ascii="Gill Sans MT" w:hAnsi="Gill Sans MT" w:cs="Arial"/>
        </w:rPr>
        <w:t>enable</w:t>
      </w:r>
      <w:r w:rsidR="00435FDA" w:rsidRPr="78285E0A">
        <w:rPr>
          <w:rFonts w:ascii="Gill Sans MT" w:hAnsi="Gill Sans MT" w:cs="Arial"/>
        </w:rPr>
        <w:t>s</w:t>
      </w:r>
      <w:r w:rsidR="00BE322E" w:rsidRPr="78285E0A">
        <w:rPr>
          <w:rFonts w:ascii="Gill Sans MT" w:hAnsi="Gill Sans MT" w:cs="Arial"/>
        </w:rPr>
        <w:t xml:space="preserve"> </w:t>
      </w:r>
      <w:r w:rsidR="000F517E" w:rsidRPr="78285E0A">
        <w:rPr>
          <w:rFonts w:ascii="Gill Sans MT" w:hAnsi="Gill Sans MT" w:cs="Arial"/>
        </w:rPr>
        <w:t xml:space="preserve">the operator to </w:t>
      </w:r>
      <w:r w:rsidR="00BE322E" w:rsidRPr="78285E0A">
        <w:rPr>
          <w:rFonts w:ascii="Gill Sans MT" w:hAnsi="Gill Sans MT" w:cs="Arial"/>
        </w:rPr>
        <w:t>precise</w:t>
      </w:r>
      <w:r w:rsidR="000F517E" w:rsidRPr="78285E0A">
        <w:rPr>
          <w:rFonts w:ascii="Gill Sans MT" w:hAnsi="Gill Sans MT" w:cs="Arial"/>
        </w:rPr>
        <w:t>ly</w:t>
      </w:r>
      <w:r w:rsidR="00BE322E" w:rsidRPr="78285E0A">
        <w:rPr>
          <w:rFonts w:ascii="Gill Sans MT" w:hAnsi="Gill Sans MT" w:cs="Arial"/>
        </w:rPr>
        <w:t xml:space="preserve"> dismantl</w:t>
      </w:r>
      <w:r w:rsidR="000F517E" w:rsidRPr="78285E0A">
        <w:rPr>
          <w:rFonts w:ascii="Gill Sans MT" w:hAnsi="Gill Sans MT" w:cs="Arial"/>
        </w:rPr>
        <w:t>e</w:t>
      </w:r>
      <w:r w:rsidR="00BE322E" w:rsidRPr="78285E0A">
        <w:rPr>
          <w:rFonts w:ascii="Gill Sans MT" w:hAnsi="Gill Sans MT" w:cs="Arial"/>
        </w:rPr>
        <w:t xml:space="preserve"> </w:t>
      </w:r>
      <w:r w:rsidR="00BC6F4A" w:rsidRPr="78285E0A">
        <w:rPr>
          <w:rFonts w:ascii="Gill Sans MT" w:hAnsi="Gill Sans MT" w:cs="Arial"/>
        </w:rPr>
        <w:t>scrap</w:t>
      </w:r>
      <w:r w:rsidR="00BE322E" w:rsidRPr="78285E0A">
        <w:rPr>
          <w:rFonts w:ascii="Gill Sans MT" w:hAnsi="Gill Sans MT" w:cs="Arial"/>
        </w:rPr>
        <w:t xml:space="preserve"> vehicles</w:t>
      </w:r>
      <w:r w:rsidR="00B97EB8" w:rsidRPr="78285E0A">
        <w:rPr>
          <w:rFonts w:ascii="Gill Sans MT" w:hAnsi="Gill Sans MT" w:cs="Arial"/>
        </w:rPr>
        <w:t xml:space="preserve">, </w:t>
      </w:r>
      <w:r w:rsidR="00415556" w:rsidRPr="78285E0A">
        <w:rPr>
          <w:rFonts w:ascii="Gill Sans MT" w:hAnsi="Gill Sans MT" w:cs="Arial"/>
        </w:rPr>
        <w:t>sav</w:t>
      </w:r>
      <w:r w:rsidR="00B97EB8" w:rsidRPr="78285E0A">
        <w:rPr>
          <w:rFonts w:ascii="Gill Sans MT" w:hAnsi="Gill Sans MT" w:cs="Arial"/>
        </w:rPr>
        <w:t>ing</w:t>
      </w:r>
      <w:r w:rsidR="00415556" w:rsidRPr="78285E0A">
        <w:rPr>
          <w:rFonts w:ascii="Gill Sans MT" w:hAnsi="Gill Sans MT" w:cs="Arial"/>
        </w:rPr>
        <w:t xml:space="preserve"> time on separating </w:t>
      </w:r>
      <w:r w:rsidR="00DF4E6B" w:rsidRPr="78285E0A">
        <w:rPr>
          <w:rFonts w:ascii="Gill Sans MT" w:hAnsi="Gill Sans MT" w:cs="Arial"/>
        </w:rPr>
        <w:t xml:space="preserve">valuable recoverable </w:t>
      </w:r>
      <w:r w:rsidR="00415556" w:rsidRPr="78285E0A">
        <w:rPr>
          <w:rFonts w:ascii="Gill Sans MT" w:hAnsi="Gill Sans MT" w:cs="Arial"/>
        </w:rPr>
        <w:t>materials found in modern vehicles</w:t>
      </w:r>
      <w:r w:rsidR="00EB492B" w:rsidRPr="78285E0A">
        <w:rPr>
          <w:rFonts w:ascii="Gill Sans MT" w:hAnsi="Gill Sans MT" w:cs="Arial"/>
        </w:rPr>
        <w:t xml:space="preserve"> </w:t>
      </w:r>
      <w:r w:rsidR="00DF4E6B" w:rsidRPr="78285E0A">
        <w:rPr>
          <w:rFonts w:ascii="Gill Sans MT" w:hAnsi="Gill Sans MT" w:cs="Arial"/>
        </w:rPr>
        <w:t xml:space="preserve">rather than </w:t>
      </w:r>
      <w:r w:rsidR="00EB492B" w:rsidRPr="78285E0A">
        <w:rPr>
          <w:rFonts w:ascii="Gill Sans MT" w:hAnsi="Gill Sans MT" w:cs="Arial"/>
        </w:rPr>
        <w:t xml:space="preserve">crushing </w:t>
      </w:r>
      <w:r w:rsidR="009629AC" w:rsidRPr="78285E0A">
        <w:rPr>
          <w:rFonts w:ascii="Gill Sans MT" w:hAnsi="Gill Sans MT" w:cs="Arial"/>
        </w:rPr>
        <w:t xml:space="preserve">them </w:t>
      </w:r>
      <w:r w:rsidR="00EB492B" w:rsidRPr="78285E0A">
        <w:rPr>
          <w:rFonts w:ascii="Gill Sans MT" w:hAnsi="Gill Sans MT" w:cs="Arial"/>
        </w:rPr>
        <w:t xml:space="preserve">without being able to recycle any of </w:t>
      </w:r>
      <w:r w:rsidR="009629AC" w:rsidRPr="78285E0A">
        <w:rPr>
          <w:rFonts w:ascii="Gill Sans MT" w:hAnsi="Gill Sans MT" w:cs="Arial"/>
        </w:rPr>
        <w:t>the</w:t>
      </w:r>
      <w:r w:rsidR="00EB492B" w:rsidRPr="78285E0A">
        <w:rPr>
          <w:rFonts w:ascii="Gill Sans MT" w:hAnsi="Gill Sans MT" w:cs="Arial"/>
        </w:rPr>
        <w:t xml:space="preserve"> parts</w:t>
      </w:r>
      <w:r w:rsidR="00415556" w:rsidRPr="78285E0A">
        <w:rPr>
          <w:rFonts w:ascii="Gill Sans MT" w:hAnsi="Gill Sans MT" w:cs="Arial"/>
        </w:rPr>
        <w:t xml:space="preserve">.” </w:t>
      </w:r>
    </w:p>
    <w:p w14:paraId="1501329D" w14:textId="061AF399" w:rsidR="008347FA" w:rsidRPr="00522F20" w:rsidRDefault="00522F20" w:rsidP="39F728DE">
      <w:pPr>
        <w:rPr>
          <w:rFonts w:ascii="Gill Sans MT" w:hAnsi="Gill Sans MT" w:cs="Arial"/>
        </w:rPr>
      </w:pPr>
      <w:r w:rsidRPr="78285E0A">
        <w:rPr>
          <w:rFonts w:ascii="Gill Sans MT" w:hAnsi="Gill Sans MT" w:cs="Arial"/>
        </w:rPr>
        <w:t>Owing to the</w:t>
      </w:r>
      <w:r w:rsidR="00C43917" w:rsidRPr="78285E0A">
        <w:rPr>
          <w:rFonts w:ascii="Gill Sans MT" w:hAnsi="Gill Sans MT" w:cs="Arial"/>
        </w:rPr>
        <w:t xml:space="preserve"> unique attachment, t</w:t>
      </w:r>
      <w:r w:rsidR="00217935" w:rsidRPr="78285E0A">
        <w:rPr>
          <w:rFonts w:ascii="Gill Sans MT" w:hAnsi="Gill Sans MT" w:cs="Arial"/>
        </w:rPr>
        <w:t xml:space="preserve">he machine </w:t>
      </w:r>
      <w:r w:rsidR="0CDA70AB" w:rsidRPr="78285E0A">
        <w:rPr>
          <w:rFonts w:ascii="Gill Sans MT" w:hAnsi="Gill Sans MT" w:cs="Arial"/>
        </w:rPr>
        <w:t>can</w:t>
      </w:r>
      <w:r w:rsidR="00217935" w:rsidRPr="78285E0A">
        <w:rPr>
          <w:rFonts w:ascii="Gill Sans MT" w:hAnsi="Gill Sans MT" w:cs="Arial"/>
        </w:rPr>
        <w:t xml:space="preserve"> hold down and clamp vehicles by using the machine</w:t>
      </w:r>
      <w:r w:rsidR="2DF133DA" w:rsidRPr="78285E0A">
        <w:rPr>
          <w:rFonts w:ascii="Gill Sans MT" w:hAnsi="Gill Sans MT" w:cs="Arial"/>
        </w:rPr>
        <w:t>’</w:t>
      </w:r>
      <w:r w:rsidR="00217935" w:rsidRPr="78285E0A">
        <w:rPr>
          <w:rFonts w:ascii="Gill Sans MT" w:hAnsi="Gill Sans MT" w:cs="Arial"/>
        </w:rPr>
        <w:t xml:space="preserve">s mounted clamp arms. </w:t>
      </w:r>
      <w:r w:rsidR="00C43917" w:rsidRPr="78285E0A">
        <w:rPr>
          <w:rFonts w:ascii="Gill Sans MT" w:hAnsi="Gill Sans MT" w:cs="Arial"/>
        </w:rPr>
        <w:t>In addition</w:t>
      </w:r>
      <w:r w:rsidR="00EB492B" w:rsidRPr="78285E0A">
        <w:rPr>
          <w:rFonts w:ascii="Gill Sans MT" w:hAnsi="Gill Sans MT" w:cs="Arial"/>
        </w:rPr>
        <w:t>,</w:t>
      </w:r>
      <w:r w:rsidR="00C43917" w:rsidRPr="78285E0A">
        <w:rPr>
          <w:rFonts w:ascii="Gill Sans MT" w:hAnsi="Gill Sans MT" w:cs="Arial"/>
        </w:rPr>
        <w:t xml:space="preserve"> o</w:t>
      </w:r>
      <w:r w:rsidR="00217935" w:rsidRPr="78285E0A">
        <w:rPr>
          <w:rFonts w:ascii="Gill Sans MT" w:hAnsi="Gill Sans MT" w:cs="Arial"/>
        </w:rPr>
        <w:t>versized materials can be cut to size using the grapple mounted shear</w:t>
      </w:r>
      <w:r w:rsidR="00414812" w:rsidRPr="78285E0A">
        <w:rPr>
          <w:rFonts w:ascii="Gill Sans MT" w:hAnsi="Gill Sans MT" w:cs="Arial"/>
        </w:rPr>
        <w:t xml:space="preserve">, </w:t>
      </w:r>
      <w:r w:rsidR="00EB492B" w:rsidRPr="78285E0A">
        <w:rPr>
          <w:rFonts w:ascii="Gill Sans MT" w:hAnsi="Gill Sans MT" w:cs="Arial"/>
        </w:rPr>
        <w:t xml:space="preserve">which means that </w:t>
      </w:r>
      <w:r w:rsidRPr="78285E0A">
        <w:rPr>
          <w:rFonts w:ascii="Gill Sans MT" w:hAnsi="Gill Sans MT" w:cs="Arial"/>
        </w:rPr>
        <w:t>operators</w:t>
      </w:r>
      <w:r w:rsidR="00EB492B" w:rsidRPr="78285E0A">
        <w:rPr>
          <w:rFonts w:ascii="Gill Sans MT" w:hAnsi="Gill Sans MT" w:cs="Arial"/>
        </w:rPr>
        <w:t xml:space="preserve"> </w:t>
      </w:r>
      <w:r w:rsidR="00414812" w:rsidRPr="78285E0A">
        <w:rPr>
          <w:rFonts w:ascii="Gill Sans MT" w:hAnsi="Gill Sans MT" w:cs="Arial"/>
        </w:rPr>
        <w:t>can</w:t>
      </w:r>
      <w:r w:rsidR="00EB492B" w:rsidRPr="78285E0A">
        <w:rPr>
          <w:rFonts w:ascii="Gill Sans MT" w:hAnsi="Gill Sans MT" w:cs="Arial"/>
        </w:rPr>
        <w:t xml:space="preserve"> </w:t>
      </w:r>
      <w:r w:rsidR="00B978E0" w:rsidRPr="78285E0A">
        <w:rPr>
          <w:rFonts w:ascii="Gill Sans MT" w:hAnsi="Gill Sans MT" w:cs="Arial"/>
        </w:rPr>
        <w:t xml:space="preserve">use the same machine to </w:t>
      </w:r>
      <w:r w:rsidR="00EB492B" w:rsidRPr="78285E0A">
        <w:rPr>
          <w:rFonts w:ascii="Gill Sans MT" w:hAnsi="Gill Sans MT" w:cs="Arial"/>
        </w:rPr>
        <w:t xml:space="preserve">easily separate ferrous/nonferrous metals from the engine </w:t>
      </w:r>
      <w:r w:rsidR="00972593" w:rsidRPr="78285E0A">
        <w:rPr>
          <w:rFonts w:ascii="Gill Sans MT" w:hAnsi="Gill Sans MT" w:cs="Arial"/>
        </w:rPr>
        <w:t>and</w:t>
      </w:r>
      <w:r w:rsidR="00EB492B" w:rsidRPr="78285E0A">
        <w:rPr>
          <w:rFonts w:ascii="Gill Sans MT" w:hAnsi="Gill Sans MT" w:cs="Arial"/>
        </w:rPr>
        <w:t xml:space="preserve"> trans</w:t>
      </w:r>
      <w:r w:rsidR="37B37B0D" w:rsidRPr="78285E0A">
        <w:rPr>
          <w:rFonts w:ascii="Gill Sans MT" w:hAnsi="Gill Sans MT" w:cs="Arial"/>
        </w:rPr>
        <w:t xml:space="preserve">mission </w:t>
      </w:r>
      <w:r w:rsidR="00EB492B" w:rsidRPr="78285E0A">
        <w:rPr>
          <w:rFonts w:ascii="Gill Sans MT" w:hAnsi="Gill Sans MT" w:cs="Arial"/>
        </w:rPr>
        <w:t>assemblies and remove the cylinder head from the engine block</w:t>
      </w:r>
      <w:r w:rsidR="230B681F" w:rsidRPr="78285E0A">
        <w:rPr>
          <w:rFonts w:ascii="Gill Sans MT" w:hAnsi="Gill Sans MT" w:cs="Arial"/>
        </w:rPr>
        <w:t xml:space="preserve">. </w:t>
      </w:r>
    </w:p>
    <w:p w14:paraId="079F2DA1" w14:textId="25930569" w:rsidR="00EB492B" w:rsidRPr="00522F20" w:rsidRDefault="00F0150F" w:rsidP="37CCD3F1">
      <w:pPr>
        <w:rPr>
          <w:rFonts w:ascii="Gill Sans MT" w:hAnsi="Gill Sans MT" w:cs="Arial"/>
        </w:rPr>
      </w:pPr>
      <w:r w:rsidRPr="79A1375A">
        <w:rPr>
          <w:rFonts w:ascii="Gill Sans MT" w:hAnsi="Gill Sans MT" w:cs="Arial"/>
        </w:rPr>
        <w:t xml:space="preserve">Moores Metal’s </w:t>
      </w:r>
      <w:r w:rsidR="00BC2039" w:rsidRPr="00C6514A">
        <w:rPr>
          <w:rFonts w:ascii="Gill Sans MT" w:hAnsi="Gill Sans MT" w:cs="Arial"/>
        </w:rPr>
        <w:t>Andrew Burkinshaw</w:t>
      </w:r>
      <w:r w:rsidRPr="79A1375A">
        <w:rPr>
          <w:rFonts w:ascii="Gill Sans MT" w:hAnsi="Gill Sans MT" w:cs="Arial"/>
        </w:rPr>
        <w:t xml:space="preserve"> </w:t>
      </w:r>
      <w:r w:rsidR="77712FAB" w:rsidRPr="79A1375A">
        <w:rPr>
          <w:rFonts w:ascii="Gill Sans MT" w:hAnsi="Gill Sans MT" w:cs="Arial"/>
        </w:rPr>
        <w:t xml:space="preserve">explains </w:t>
      </w:r>
      <w:r w:rsidRPr="79A1375A">
        <w:rPr>
          <w:rFonts w:ascii="Gill Sans MT" w:hAnsi="Gill Sans MT" w:cs="Arial"/>
        </w:rPr>
        <w:t xml:space="preserve">the story: </w:t>
      </w:r>
      <w:r w:rsidR="00EB492B" w:rsidRPr="79A1375A">
        <w:rPr>
          <w:rFonts w:ascii="Gill Sans MT" w:hAnsi="Gill Sans MT" w:cs="Arial"/>
        </w:rPr>
        <w:t>“</w:t>
      </w:r>
      <w:r w:rsidR="007B6613" w:rsidRPr="79A1375A">
        <w:rPr>
          <w:rFonts w:ascii="Gill Sans MT" w:hAnsi="Gill Sans MT" w:cs="Arial"/>
        </w:rPr>
        <w:t>At the end of the Powerhand VRS 200 arm there is a</w:t>
      </w:r>
      <w:r w:rsidR="789B4B25" w:rsidRPr="79A1375A">
        <w:rPr>
          <w:rFonts w:ascii="Gill Sans MT" w:hAnsi="Gill Sans MT" w:cs="Arial"/>
        </w:rPr>
        <w:t xml:space="preserve"> rotating</w:t>
      </w:r>
      <w:r w:rsidR="007B6613" w:rsidRPr="79A1375A">
        <w:rPr>
          <w:rFonts w:ascii="Gill Sans MT" w:hAnsi="Gill Sans MT" w:cs="Arial"/>
        </w:rPr>
        <w:t xml:space="preserve"> pincher,</w:t>
      </w:r>
      <w:r w:rsidR="00174B9D" w:rsidRPr="79A1375A">
        <w:rPr>
          <w:rFonts w:ascii="Gill Sans MT" w:hAnsi="Gill Sans MT" w:cs="Arial"/>
        </w:rPr>
        <w:t xml:space="preserve"> so </w:t>
      </w:r>
      <w:r w:rsidR="007B6613" w:rsidRPr="79A1375A">
        <w:rPr>
          <w:rFonts w:ascii="Gill Sans MT" w:hAnsi="Gill Sans MT" w:cs="Arial"/>
        </w:rPr>
        <w:t xml:space="preserve">you can </w:t>
      </w:r>
      <w:r w:rsidR="00174B9D" w:rsidRPr="79A1375A">
        <w:rPr>
          <w:rFonts w:ascii="Gill Sans MT" w:hAnsi="Gill Sans MT" w:cs="Arial"/>
        </w:rPr>
        <w:t xml:space="preserve">easily and quickly remove </w:t>
      </w:r>
      <w:r w:rsidR="007B6613" w:rsidRPr="79A1375A">
        <w:rPr>
          <w:rFonts w:ascii="Gill Sans MT" w:hAnsi="Gill Sans MT" w:cs="Arial"/>
        </w:rPr>
        <w:t>the bonnet</w:t>
      </w:r>
      <w:r w:rsidR="00174B9D" w:rsidRPr="79A1375A">
        <w:rPr>
          <w:rFonts w:ascii="Gill Sans MT" w:hAnsi="Gill Sans MT" w:cs="Arial"/>
        </w:rPr>
        <w:t xml:space="preserve">, </w:t>
      </w:r>
      <w:r w:rsidR="007B6613" w:rsidRPr="79A1375A">
        <w:rPr>
          <w:rFonts w:ascii="Gill Sans MT" w:hAnsi="Gill Sans MT" w:cs="Arial"/>
        </w:rPr>
        <w:t xml:space="preserve">wings and the doors. </w:t>
      </w:r>
      <w:r w:rsidR="00B21993" w:rsidRPr="79A1375A">
        <w:rPr>
          <w:rFonts w:ascii="Gill Sans MT" w:hAnsi="Gill Sans MT" w:cs="Arial"/>
        </w:rPr>
        <w:t>The</w:t>
      </w:r>
      <w:r w:rsidR="00C865C8" w:rsidRPr="79A1375A">
        <w:rPr>
          <w:rFonts w:ascii="Gill Sans MT" w:hAnsi="Gill Sans MT" w:cs="Arial"/>
        </w:rPr>
        <w:t xml:space="preserve"> pincher </w:t>
      </w:r>
      <w:r w:rsidR="00563DC6" w:rsidRPr="79A1375A">
        <w:rPr>
          <w:rFonts w:ascii="Gill Sans MT" w:hAnsi="Gill Sans MT" w:cs="Arial"/>
        </w:rPr>
        <w:t xml:space="preserve">is sensitive enough to find </w:t>
      </w:r>
      <w:r w:rsidR="007B6613" w:rsidRPr="79A1375A">
        <w:rPr>
          <w:rFonts w:ascii="Gill Sans MT" w:hAnsi="Gill Sans MT" w:cs="Arial"/>
        </w:rPr>
        <w:t xml:space="preserve">the ECU </w:t>
      </w:r>
      <w:r w:rsidR="00B21993" w:rsidRPr="79A1375A">
        <w:rPr>
          <w:rFonts w:ascii="Gill Sans MT" w:hAnsi="Gill Sans MT" w:cs="Arial"/>
        </w:rPr>
        <w:t>that</w:t>
      </w:r>
      <w:r w:rsidR="007B6613" w:rsidRPr="79A1375A">
        <w:rPr>
          <w:rFonts w:ascii="Gill Sans MT" w:hAnsi="Gill Sans MT" w:cs="Arial"/>
        </w:rPr>
        <w:t xml:space="preserve"> </w:t>
      </w:r>
      <w:r w:rsidR="00EA3A2A" w:rsidRPr="79A1375A">
        <w:rPr>
          <w:rFonts w:ascii="Gill Sans MT" w:hAnsi="Gill Sans MT" w:cs="Arial"/>
        </w:rPr>
        <w:t xml:space="preserve">enables </w:t>
      </w:r>
      <w:r w:rsidR="007B6613" w:rsidRPr="79A1375A">
        <w:rPr>
          <w:rFonts w:ascii="Gill Sans MT" w:hAnsi="Gill Sans MT" w:cs="Arial"/>
        </w:rPr>
        <w:t xml:space="preserve">you to rotate and extract the </w:t>
      </w:r>
      <w:r w:rsidR="59C0287F" w:rsidRPr="79A1375A">
        <w:rPr>
          <w:rFonts w:ascii="Gill Sans MT" w:hAnsi="Gill Sans MT" w:cs="Arial"/>
        </w:rPr>
        <w:t>entire</w:t>
      </w:r>
      <w:r w:rsidR="007B6613" w:rsidRPr="79A1375A">
        <w:rPr>
          <w:rFonts w:ascii="Gill Sans MT" w:hAnsi="Gill Sans MT" w:cs="Arial"/>
        </w:rPr>
        <w:t xml:space="preserve"> wiring of vehicle. </w:t>
      </w:r>
      <w:r w:rsidR="001708EB" w:rsidRPr="79A1375A">
        <w:rPr>
          <w:rFonts w:ascii="Gill Sans MT" w:hAnsi="Gill Sans MT" w:cs="Arial"/>
        </w:rPr>
        <w:t>Disassembling the vehicle rather than crushing</w:t>
      </w:r>
      <w:r w:rsidR="00D07836" w:rsidRPr="79A1375A">
        <w:rPr>
          <w:rFonts w:ascii="Gill Sans MT" w:hAnsi="Gill Sans MT" w:cs="Arial"/>
        </w:rPr>
        <w:t xml:space="preserve"> means </w:t>
      </w:r>
      <w:r w:rsidR="007B6613" w:rsidRPr="79A1375A">
        <w:rPr>
          <w:rFonts w:ascii="Gill Sans MT" w:hAnsi="Gill Sans MT" w:cs="Arial"/>
        </w:rPr>
        <w:t>you can separate precious metals like aluminium, copper, and</w:t>
      </w:r>
      <w:r w:rsidR="00D07836" w:rsidRPr="79A1375A">
        <w:rPr>
          <w:rFonts w:ascii="Gill Sans MT" w:hAnsi="Gill Sans MT" w:cs="Arial"/>
        </w:rPr>
        <w:t xml:space="preserve"> other materials such as</w:t>
      </w:r>
      <w:r w:rsidR="007B6613" w:rsidRPr="79A1375A">
        <w:rPr>
          <w:rFonts w:ascii="Gill Sans MT" w:hAnsi="Gill Sans MT" w:cs="Arial"/>
        </w:rPr>
        <w:t xml:space="preserve"> plastics</w:t>
      </w:r>
      <w:r w:rsidR="00D07836" w:rsidRPr="79A1375A">
        <w:rPr>
          <w:rFonts w:ascii="Gill Sans MT" w:hAnsi="Gill Sans MT" w:cs="Arial"/>
        </w:rPr>
        <w:t>.</w:t>
      </w:r>
    </w:p>
    <w:p w14:paraId="5A57EFEE" w14:textId="27B8338D" w:rsidR="004B0E88" w:rsidRDefault="00D7150E" w:rsidP="00F742F5">
      <w:pPr>
        <w:rPr>
          <w:rStyle w:val="eop"/>
          <w:rFonts w:ascii="Open Sans" w:hAnsi="Open Sans" w:cs="Open Sans"/>
          <w:color w:val="000000"/>
          <w:shd w:val="clear" w:color="auto" w:fill="FFFFFF"/>
        </w:rPr>
      </w:pPr>
      <w:r>
        <w:rPr>
          <w:rFonts w:ascii="Gill Sans MT" w:hAnsi="Gill Sans MT" w:cs="Arial"/>
        </w:rPr>
        <w:t>“</w:t>
      </w:r>
      <w:r w:rsidR="00BF2DD5">
        <w:rPr>
          <w:rFonts w:ascii="Gill Sans MT" w:hAnsi="Gill Sans MT" w:cs="Arial"/>
        </w:rPr>
        <w:t>Following o</w:t>
      </w:r>
      <w:r>
        <w:rPr>
          <w:rFonts w:ascii="Gill Sans MT" w:hAnsi="Gill Sans MT" w:cs="Arial"/>
        </w:rPr>
        <w:t>ur previous experience of CASE technology with the wheel loader</w:t>
      </w:r>
      <w:r w:rsidR="00F742F5" w:rsidRPr="37CCD3F1">
        <w:rPr>
          <w:rFonts w:ascii="Gill Sans MT" w:hAnsi="Gill Sans MT" w:cs="Arial"/>
        </w:rPr>
        <w:t>,</w:t>
      </w:r>
      <w:r w:rsidR="00BC2039">
        <w:rPr>
          <w:rFonts w:ascii="Gill Sans MT" w:hAnsi="Gill Sans MT" w:cs="Arial"/>
        </w:rPr>
        <w:t xml:space="preserve"> </w:t>
      </w:r>
      <w:r w:rsidR="00114546">
        <w:rPr>
          <w:rFonts w:ascii="Gill Sans MT" w:hAnsi="Gill Sans MT" w:cs="Arial"/>
        </w:rPr>
        <w:t>its</w:t>
      </w:r>
      <w:r w:rsidR="00522F20" w:rsidRPr="37CCD3F1">
        <w:rPr>
          <w:rFonts w:ascii="Gill Sans MT" w:hAnsi="Gill Sans MT" w:cs="Arial"/>
        </w:rPr>
        <w:t xml:space="preserve"> reliability,</w:t>
      </w:r>
      <w:r w:rsidR="00BC2039">
        <w:rPr>
          <w:rFonts w:ascii="Gill Sans MT" w:hAnsi="Gill Sans MT" w:cs="Arial"/>
        </w:rPr>
        <w:t xml:space="preserve"> and strength it </w:t>
      </w:r>
      <w:r w:rsidR="00522F20" w:rsidRPr="37CCD3F1">
        <w:rPr>
          <w:rFonts w:ascii="Gill Sans MT" w:hAnsi="Gill Sans MT" w:cs="Arial"/>
        </w:rPr>
        <w:t>made sense that we should purchase another CASE machine</w:t>
      </w:r>
      <w:r w:rsidR="00BC2039">
        <w:rPr>
          <w:rFonts w:ascii="Gill Sans MT" w:hAnsi="Gill Sans MT" w:cs="Arial"/>
        </w:rPr>
        <w:t xml:space="preserve"> from our local dealer Robert Coates Plant Sales Ltd</w:t>
      </w:r>
      <w:r w:rsidR="633CCD6F" w:rsidRPr="76F8E052">
        <w:rPr>
          <w:rFonts w:ascii="Gill Sans MT" w:hAnsi="Gill Sans MT" w:cs="Arial"/>
        </w:rPr>
        <w:t>.</w:t>
      </w:r>
      <w:r w:rsidR="003F09F2">
        <w:rPr>
          <w:rFonts w:ascii="Gill Sans MT" w:hAnsi="Gill Sans MT" w:cs="Arial"/>
        </w:rPr>
        <w:t xml:space="preserve"> </w:t>
      </w:r>
      <w:r w:rsidR="00F90B99" w:rsidRPr="00F90B99">
        <w:rPr>
          <w:rFonts w:ascii="Gill Sans MT" w:hAnsi="Gill Sans MT" w:cs="Arial"/>
        </w:rPr>
        <w:t xml:space="preserve">It is a </w:t>
      </w:r>
      <w:r w:rsidR="2FD894E7" w:rsidRPr="39F728DE">
        <w:rPr>
          <w:rFonts w:ascii="Gill Sans MT" w:hAnsi="Gill Sans MT" w:cs="Arial"/>
        </w:rPr>
        <w:t>zero</w:t>
      </w:r>
      <w:r w:rsidR="43E98198" w:rsidRPr="39F728DE">
        <w:rPr>
          <w:rFonts w:ascii="Gill Sans MT" w:hAnsi="Gill Sans MT" w:cs="Arial"/>
        </w:rPr>
        <w:t xml:space="preserve"> </w:t>
      </w:r>
      <w:r w:rsidR="2FD894E7" w:rsidRPr="39F728DE">
        <w:rPr>
          <w:rFonts w:ascii="Gill Sans MT" w:hAnsi="Gill Sans MT" w:cs="Arial"/>
        </w:rPr>
        <w:t>tail</w:t>
      </w:r>
      <w:r w:rsidR="00F90B99" w:rsidRPr="00F90B99">
        <w:rPr>
          <w:rFonts w:ascii="Gill Sans MT" w:hAnsi="Gill Sans MT" w:cs="Arial"/>
        </w:rPr>
        <w:t xml:space="preserve"> swing machine that is ideally suited to </w:t>
      </w:r>
      <w:r w:rsidR="00BC2039">
        <w:rPr>
          <w:rFonts w:ascii="Gill Sans MT" w:hAnsi="Gill Sans MT" w:cs="Arial"/>
        </w:rPr>
        <w:t xml:space="preserve">the </w:t>
      </w:r>
      <w:r w:rsidR="00F90B99" w:rsidRPr="00F90B99">
        <w:rPr>
          <w:rFonts w:ascii="Gill Sans MT" w:hAnsi="Gill Sans MT" w:cs="Arial"/>
        </w:rPr>
        <w:t xml:space="preserve">application </w:t>
      </w:r>
      <w:r w:rsidR="10586CC1" w:rsidRPr="00F90B99">
        <w:rPr>
          <w:rFonts w:ascii="Gill Sans MT" w:hAnsi="Gill Sans MT" w:cs="Arial"/>
        </w:rPr>
        <w:t xml:space="preserve">on a space- restricted site </w:t>
      </w:r>
      <w:r w:rsidR="00F90B99" w:rsidRPr="00F90B99">
        <w:rPr>
          <w:rFonts w:ascii="Gill Sans MT" w:hAnsi="Gill Sans MT" w:cs="Arial"/>
        </w:rPr>
        <w:t>because of its weight and size</w:t>
      </w:r>
      <w:r w:rsidR="00F90B99">
        <w:rPr>
          <w:rFonts w:ascii="Gill Sans MT" w:hAnsi="Gill Sans MT" w:cs="Arial"/>
        </w:rPr>
        <w:t>.</w:t>
      </w:r>
      <w:r w:rsidR="00522F20" w:rsidRPr="37CCD3F1">
        <w:rPr>
          <w:rFonts w:ascii="Gill Sans MT" w:hAnsi="Gill Sans MT" w:cs="Arial"/>
        </w:rPr>
        <w:t xml:space="preserve"> I</w:t>
      </w:r>
      <w:r w:rsidR="00F742F5" w:rsidRPr="37CCD3F1">
        <w:rPr>
          <w:rFonts w:ascii="Gill Sans MT" w:hAnsi="Gill Sans MT" w:cs="Arial"/>
        </w:rPr>
        <w:t xml:space="preserve">n the changing </w:t>
      </w:r>
      <w:r w:rsidR="00F742F5" w:rsidRPr="00522F20">
        <w:rPr>
          <w:rStyle w:val="normaltextrun"/>
          <w:rFonts w:ascii="Gill Sans MT" w:hAnsi="Gill Sans MT" w:cs="Open Sans"/>
          <w:color w:val="000000"/>
          <w:shd w:val="clear" w:color="auto" w:fill="FFFFFF"/>
        </w:rPr>
        <w:t xml:space="preserve">landscape of vehicle dismantling, </w:t>
      </w:r>
      <w:r w:rsidR="00BC3C8E">
        <w:rPr>
          <w:rStyle w:val="normaltextrun"/>
          <w:rFonts w:ascii="Gill Sans MT" w:hAnsi="Gill Sans MT" w:cs="Open Sans"/>
          <w:color w:val="000000"/>
          <w:shd w:val="clear" w:color="auto" w:fill="FFFFFF"/>
        </w:rPr>
        <w:t xml:space="preserve">our new </w:t>
      </w:r>
      <w:r w:rsidR="00BC3C8E" w:rsidRPr="00163A89">
        <w:rPr>
          <w:rFonts w:ascii="Gill Sans MT" w:hAnsi="Gill Sans MT" w:cs="Arial"/>
        </w:rPr>
        <w:t>C</w:t>
      </w:r>
      <w:r w:rsidR="00BC3C8E">
        <w:rPr>
          <w:rFonts w:ascii="Gill Sans MT" w:hAnsi="Gill Sans MT" w:cs="Arial"/>
        </w:rPr>
        <w:t>ASE</w:t>
      </w:r>
      <w:r w:rsidR="00BC3C8E" w:rsidRPr="00163A89">
        <w:rPr>
          <w:rFonts w:ascii="Gill Sans MT" w:hAnsi="Gill Sans MT" w:cs="Arial"/>
        </w:rPr>
        <w:t xml:space="preserve"> CX245DSR Excavator</w:t>
      </w:r>
      <w:r w:rsidR="00BC3C8E">
        <w:rPr>
          <w:rFonts w:ascii="Gill Sans MT" w:hAnsi="Gill Sans MT" w:cs="Arial"/>
        </w:rPr>
        <w:t xml:space="preserve"> </w:t>
      </w:r>
      <w:r w:rsidR="00F742F5" w:rsidRPr="00522F20">
        <w:rPr>
          <w:rStyle w:val="normaltextrun"/>
          <w:rFonts w:ascii="Gill Sans MT" w:hAnsi="Gill Sans MT" w:cs="Open Sans"/>
          <w:color w:val="000000"/>
          <w:shd w:val="clear" w:color="auto" w:fill="FFFFFF"/>
        </w:rPr>
        <w:t xml:space="preserve">allows </w:t>
      </w:r>
      <w:r w:rsidR="00522F20">
        <w:rPr>
          <w:rStyle w:val="normaltextrun"/>
          <w:rFonts w:ascii="Gill Sans MT" w:hAnsi="Gill Sans MT" w:cs="Open Sans"/>
          <w:color w:val="000000"/>
          <w:shd w:val="clear" w:color="auto" w:fill="FFFFFF"/>
        </w:rPr>
        <w:t>us</w:t>
      </w:r>
      <w:r w:rsidR="00F742F5" w:rsidRPr="00522F20">
        <w:rPr>
          <w:rStyle w:val="normaltextrun"/>
          <w:rFonts w:ascii="Gill Sans MT" w:hAnsi="Gill Sans MT" w:cs="Open Sans"/>
          <w:color w:val="000000"/>
          <w:shd w:val="clear" w:color="auto" w:fill="FFFFFF"/>
        </w:rPr>
        <w:t xml:space="preserve"> to segregate different metals </w:t>
      </w:r>
      <w:r w:rsidR="00BC3C8E">
        <w:rPr>
          <w:rStyle w:val="normaltextrun"/>
          <w:rFonts w:ascii="Gill Sans MT" w:hAnsi="Gill Sans MT" w:cs="Open Sans"/>
          <w:color w:val="000000"/>
          <w:shd w:val="clear" w:color="auto" w:fill="FFFFFF"/>
        </w:rPr>
        <w:t>for resale</w:t>
      </w:r>
      <w:r w:rsidR="00F742F5" w:rsidRPr="00522F20">
        <w:rPr>
          <w:rStyle w:val="normaltextrun"/>
          <w:rFonts w:ascii="Gill Sans MT" w:hAnsi="Gill Sans MT" w:cs="Open Sans"/>
          <w:color w:val="000000"/>
          <w:shd w:val="clear" w:color="auto" w:fill="FFFFFF"/>
        </w:rPr>
        <w:t xml:space="preserve">. </w:t>
      </w:r>
      <w:r w:rsidR="001C6EAE">
        <w:rPr>
          <w:rStyle w:val="normaltextrun"/>
          <w:rFonts w:ascii="Gill Sans MT" w:hAnsi="Gill Sans MT" w:cs="Open Sans"/>
          <w:color w:val="000000"/>
          <w:shd w:val="clear" w:color="auto" w:fill="FFFFFF"/>
        </w:rPr>
        <w:t xml:space="preserve">Overall, the solution is more sustainable </w:t>
      </w:r>
      <w:r w:rsidR="00F742F5" w:rsidRPr="00522F20">
        <w:rPr>
          <w:rStyle w:val="normaltextrun"/>
          <w:rFonts w:ascii="Gill Sans MT" w:hAnsi="Gill Sans MT" w:cs="Open Sans"/>
          <w:color w:val="000000"/>
          <w:shd w:val="clear" w:color="auto" w:fill="FFFFFF"/>
        </w:rPr>
        <w:t>because se</w:t>
      </w:r>
      <w:r w:rsidR="00496DC3">
        <w:rPr>
          <w:rStyle w:val="normaltextrun"/>
          <w:rFonts w:ascii="Gill Sans MT" w:hAnsi="Gill Sans MT" w:cs="Open Sans"/>
          <w:color w:val="000000"/>
          <w:shd w:val="clear" w:color="auto" w:fill="FFFFFF"/>
        </w:rPr>
        <w:t>parating out</w:t>
      </w:r>
      <w:r w:rsidR="00F742F5" w:rsidRPr="00522F20">
        <w:rPr>
          <w:rStyle w:val="normaltextrun"/>
          <w:rFonts w:ascii="Gill Sans MT" w:hAnsi="Gill Sans MT" w:cs="Open Sans"/>
          <w:color w:val="000000"/>
          <w:shd w:val="clear" w:color="auto" w:fill="FFFFFF"/>
        </w:rPr>
        <w:t xml:space="preserve"> </w:t>
      </w:r>
      <w:r w:rsidR="003F09F2">
        <w:rPr>
          <w:rStyle w:val="normaltextrun"/>
          <w:rFonts w:ascii="Gill Sans MT" w:hAnsi="Gill Sans MT" w:cs="Open Sans"/>
          <w:color w:val="000000"/>
          <w:shd w:val="clear" w:color="auto" w:fill="FFFFFF"/>
        </w:rPr>
        <w:t>metals and plastics</w:t>
      </w:r>
      <w:r w:rsidR="00F742F5" w:rsidRPr="00522F20">
        <w:rPr>
          <w:rStyle w:val="normaltextrun"/>
          <w:rFonts w:ascii="Gill Sans MT" w:hAnsi="Gill Sans MT" w:cs="Open Sans"/>
          <w:color w:val="000000"/>
          <w:shd w:val="clear" w:color="auto" w:fill="FFFFFF"/>
        </w:rPr>
        <w:t xml:space="preserve"> means that </w:t>
      </w:r>
      <w:r w:rsidR="00496DC3">
        <w:rPr>
          <w:rStyle w:val="normaltextrun"/>
          <w:rFonts w:ascii="Gill Sans MT" w:hAnsi="Gill Sans MT" w:cs="Open Sans"/>
          <w:color w:val="000000"/>
          <w:shd w:val="clear" w:color="auto" w:fill="FFFFFF"/>
        </w:rPr>
        <w:t>t</w:t>
      </w:r>
      <w:r w:rsidR="00F742F5" w:rsidRPr="00522F20">
        <w:rPr>
          <w:rStyle w:val="normaltextrun"/>
          <w:rFonts w:ascii="Gill Sans MT" w:hAnsi="Gill Sans MT" w:cs="Open Sans"/>
          <w:color w:val="000000"/>
          <w:shd w:val="clear" w:color="auto" w:fill="FFFFFF"/>
        </w:rPr>
        <w:t>he materials</w:t>
      </w:r>
      <w:r w:rsidR="0AF2A3B8" w:rsidRPr="00522F20">
        <w:rPr>
          <w:rStyle w:val="normaltextrun"/>
          <w:rFonts w:ascii="Gill Sans MT" w:hAnsi="Gill Sans MT" w:cs="Open Sans"/>
          <w:color w:val="000000"/>
          <w:shd w:val="clear" w:color="auto" w:fill="FFFFFF"/>
        </w:rPr>
        <w:t xml:space="preserve"> that remain</w:t>
      </w:r>
      <w:r w:rsidR="00F742F5" w:rsidRPr="00522F20">
        <w:rPr>
          <w:rStyle w:val="normaltextrun"/>
          <w:rFonts w:ascii="Gill Sans MT" w:hAnsi="Gill Sans MT" w:cs="Open Sans"/>
          <w:color w:val="000000"/>
          <w:shd w:val="clear" w:color="auto" w:fill="FFFFFF"/>
        </w:rPr>
        <w:t xml:space="preserve"> </w:t>
      </w:r>
      <w:r w:rsidR="00522F20">
        <w:rPr>
          <w:rStyle w:val="normaltextrun"/>
          <w:rFonts w:ascii="Gill Sans MT" w:hAnsi="Gill Sans MT" w:cs="Open Sans"/>
          <w:color w:val="000000"/>
          <w:shd w:val="clear" w:color="auto" w:fill="FFFFFF"/>
        </w:rPr>
        <w:t xml:space="preserve">at </w:t>
      </w:r>
      <w:r w:rsidR="00F742F5" w:rsidRPr="00522F20">
        <w:rPr>
          <w:rStyle w:val="normaltextrun"/>
          <w:rFonts w:ascii="Gill Sans MT" w:hAnsi="Gill Sans MT" w:cs="Open Sans"/>
          <w:color w:val="000000"/>
          <w:shd w:val="clear" w:color="auto" w:fill="FFFFFF"/>
        </w:rPr>
        <w:t>the end</w:t>
      </w:r>
      <w:r w:rsidR="00522F20">
        <w:rPr>
          <w:rStyle w:val="normaltextrun"/>
          <w:rFonts w:ascii="Gill Sans MT" w:hAnsi="Gill Sans MT" w:cs="Open Sans"/>
          <w:color w:val="000000"/>
          <w:shd w:val="clear" w:color="auto" w:fill="FFFFFF"/>
        </w:rPr>
        <w:t xml:space="preserve"> of the</w:t>
      </w:r>
      <w:r w:rsidR="00F742F5" w:rsidRPr="00522F20">
        <w:rPr>
          <w:rStyle w:val="normaltextrun"/>
          <w:rFonts w:ascii="Gill Sans MT" w:hAnsi="Gill Sans MT" w:cs="Open Sans"/>
          <w:color w:val="000000"/>
          <w:shd w:val="clear" w:color="auto" w:fill="FFFFFF"/>
        </w:rPr>
        <w:t xml:space="preserve"> process will be cleaner.</w:t>
      </w:r>
      <w:r w:rsidR="00522F20">
        <w:rPr>
          <w:rStyle w:val="eop"/>
          <w:rFonts w:ascii="Open Sans" w:hAnsi="Open Sans" w:cs="Open Sans"/>
          <w:color w:val="000000"/>
          <w:shd w:val="clear" w:color="auto" w:fill="FFFFFF"/>
        </w:rPr>
        <w:t>”</w:t>
      </w:r>
    </w:p>
    <w:p w14:paraId="7B81A070" w14:textId="078D1365" w:rsidR="00347F90" w:rsidRDefault="00572D21" w:rsidP="00F742F5">
      <w:pPr>
        <w:rPr>
          <w:rStyle w:val="eop"/>
          <w:rFonts w:ascii="Open Sans" w:hAnsi="Open Sans" w:cs="Open Sans"/>
          <w:color w:val="000000"/>
          <w:shd w:val="clear" w:color="auto" w:fill="FFFFFF"/>
        </w:rPr>
      </w:pPr>
      <w:r w:rsidRPr="533F10F1">
        <w:rPr>
          <w:rFonts w:ascii="Gill Sans MT" w:hAnsi="Gill Sans MT" w:cs="Arial"/>
        </w:rPr>
        <w:t>“</w:t>
      </w:r>
      <w:r w:rsidR="00B83377" w:rsidRPr="533F10F1">
        <w:rPr>
          <w:rFonts w:ascii="Gill Sans MT" w:hAnsi="Gill Sans MT" w:cs="Arial"/>
        </w:rPr>
        <w:t xml:space="preserve">Moores Metals’ </w:t>
      </w:r>
      <w:r w:rsidR="009A274B" w:rsidRPr="533F10F1">
        <w:rPr>
          <w:rFonts w:ascii="Gill Sans MT" w:hAnsi="Gill Sans MT" w:cs="Arial"/>
        </w:rPr>
        <w:t xml:space="preserve">application demonstrates the versatility </w:t>
      </w:r>
      <w:r w:rsidR="00795602" w:rsidRPr="533F10F1">
        <w:rPr>
          <w:rFonts w:ascii="Gill Sans MT" w:hAnsi="Gill Sans MT" w:cs="Arial"/>
        </w:rPr>
        <w:t>of our excavator</w:t>
      </w:r>
      <w:r w:rsidR="00E11917" w:rsidRPr="533F10F1">
        <w:rPr>
          <w:rFonts w:ascii="Gill Sans MT" w:hAnsi="Gill Sans MT" w:cs="Arial"/>
        </w:rPr>
        <w:t>s</w:t>
      </w:r>
      <w:r w:rsidR="00795602" w:rsidRPr="533F10F1">
        <w:rPr>
          <w:rFonts w:ascii="Gill Sans MT" w:hAnsi="Gill Sans MT" w:cs="Arial"/>
        </w:rPr>
        <w:t xml:space="preserve"> </w:t>
      </w:r>
      <w:r w:rsidR="009A274B" w:rsidRPr="533F10F1">
        <w:rPr>
          <w:rFonts w:ascii="Gill Sans MT" w:hAnsi="Gill Sans MT" w:cs="Arial"/>
        </w:rPr>
        <w:t xml:space="preserve">and </w:t>
      </w:r>
      <w:r w:rsidR="00E11917" w:rsidRPr="533F10F1">
        <w:rPr>
          <w:rFonts w:ascii="Gill Sans MT" w:hAnsi="Gill Sans MT" w:cs="Arial"/>
        </w:rPr>
        <w:t xml:space="preserve">their unique </w:t>
      </w:r>
      <w:r w:rsidR="00F924E5" w:rsidRPr="533F10F1">
        <w:rPr>
          <w:rFonts w:ascii="Gill Sans MT" w:hAnsi="Gill Sans MT" w:cs="Arial"/>
        </w:rPr>
        <w:t>combination</w:t>
      </w:r>
      <w:r w:rsidR="00E11917" w:rsidRPr="533F10F1">
        <w:rPr>
          <w:rFonts w:ascii="Gill Sans MT" w:hAnsi="Gill Sans MT" w:cs="Arial"/>
        </w:rPr>
        <w:t xml:space="preserve"> of power, flexibility and efficiency</w:t>
      </w:r>
      <w:r w:rsidR="00F924E5" w:rsidRPr="533F10F1">
        <w:rPr>
          <w:rFonts w:ascii="Gill Sans MT" w:hAnsi="Gill Sans MT" w:cs="Arial"/>
        </w:rPr>
        <w:t xml:space="preserve">,” </w:t>
      </w:r>
      <w:r w:rsidRPr="533F10F1">
        <w:rPr>
          <w:rFonts w:ascii="Gill Sans MT" w:hAnsi="Gill Sans MT" w:cs="Arial"/>
        </w:rPr>
        <w:t xml:space="preserve">concludes </w:t>
      </w:r>
      <w:r w:rsidR="00347F90" w:rsidRPr="533F10F1">
        <w:rPr>
          <w:rFonts w:ascii="Gill Sans MT" w:hAnsi="Gill Sans MT" w:cs="Arial"/>
        </w:rPr>
        <w:t xml:space="preserve">Joseph O’Grady, Business Director </w:t>
      </w:r>
      <w:r w:rsidR="00347F90" w:rsidRPr="533F10F1">
        <w:rPr>
          <w:rFonts w:ascii="Gill Sans MT" w:hAnsi="Gill Sans MT" w:cs="Arial"/>
        </w:rPr>
        <w:lastRenderedPageBreak/>
        <w:t>Northern Europe, CASE Construction Equipment.</w:t>
      </w:r>
      <w:r w:rsidRPr="533F10F1">
        <w:rPr>
          <w:rFonts w:ascii="Gill Sans MT" w:hAnsi="Gill Sans MT" w:cs="Arial"/>
        </w:rPr>
        <w:t xml:space="preserve"> “</w:t>
      </w:r>
      <w:r w:rsidR="00B83377" w:rsidRPr="533F10F1">
        <w:rPr>
          <w:rFonts w:ascii="Gill Sans MT" w:hAnsi="Gill Sans MT" w:cs="Arial"/>
        </w:rPr>
        <w:t xml:space="preserve">CASE excavators </w:t>
      </w:r>
      <w:r w:rsidR="00D241D3" w:rsidRPr="533F10F1">
        <w:rPr>
          <w:rFonts w:ascii="Gill Sans MT" w:hAnsi="Gill Sans MT"/>
        </w:rPr>
        <w:t>work hard and their safety and comfort features help operators to be safe and effective for longer</w:t>
      </w:r>
      <w:r w:rsidR="00A60396" w:rsidRPr="533F10F1">
        <w:rPr>
          <w:rFonts w:ascii="Gill Sans MT" w:hAnsi="Gill Sans MT"/>
        </w:rPr>
        <w:t>.</w:t>
      </w:r>
      <w:r w:rsidR="00E5075B" w:rsidRPr="533F10F1">
        <w:rPr>
          <w:rFonts w:ascii="Gill Sans MT" w:hAnsi="Gill Sans MT"/>
        </w:rPr>
        <w:t xml:space="preserve"> This is just what’s needed </w:t>
      </w:r>
      <w:r w:rsidR="00373D5A" w:rsidRPr="533F10F1">
        <w:rPr>
          <w:rFonts w:ascii="Gill Sans MT" w:hAnsi="Gill Sans MT"/>
        </w:rPr>
        <w:t xml:space="preserve">when </w:t>
      </w:r>
      <w:r w:rsidR="00C21273" w:rsidRPr="533F10F1">
        <w:rPr>
          <w:rFonts w:ascii="Gill Sans MT" w:hAnsi="Gill Sans MT"/>
        </w:rPr>
        <w:t>our</w:t>
      </w:r>
      <w:r w:rsidR="00373D5A" w:rsidRPr="533F10F1">
        <w:rPr>
          <w:rFonts w:ascii="Gill Sans MT" w:hAnsi="Gill Sans MT"/>
        </w:rPr>
        <w:t xml:space="preserve"> customer</w:t>
      </w:r>
      <w:r w:rsidR="00C21273" w:rsidRPr="533F10F1">
        <w:rPr>
          <w:rFonts w:ascii="Gill Sans MT" w:hAnsi="Gill Sans MT"/>
        </w:rPr>
        <w:t xml:space="preserve">s </w:t>
      </w:r>
      <w:r w:rsidR="00373D5A" w:rsidRPr="533F10F1">
        <w:rPr>
          <w:rFonts w:ascii="Gill Sans MT" w:hAnsi="Gill Sans MT"/>
        </w:rPr>
        <w:t xml:space="preserve">need </w:t>
      </w:r>
      <w:r w:rsidR="008C2E38" w:rsidRPr="533F10F1">
        <w:rPr>
          <w:rFonts w:ascii="Gill Sans MT" w:hAnsi="Gill Sans MT"/>
        </w:rPr>
        <w:t xml:space="preserve">a </w:t>
      </w:r>
      <w:r w:rsidR="002304D3" w:rsidRPr="533F10F1">
        <w:rPr>
          <w:rFonts w:ascii="Gill Sans MT" w:hAnsi="Gill Sans MT"/>
        </w:rPr>
        <w:t>real-world</w:t>
      </w:r>
      <w:r w:rsidR="008C2E38" w:rsidRPr="533F10F1">
        <w:rPr>
          <w:rFonts w:ascii="Gill Sans MT" w:hAnsi="Gill Sans MT"/>
        </w:rPr>
        <w:t xml:space="preserve"> solution</w:t>
      </w:r>
      <w:r w:rsidR="00C21273" w:rsidRPr="533F10F1">
        <w:rPr>
          <w:rFonts w:ascii="Gill Sans MT" w:hAnsi="Gill Sans MT"/>
        </w:rPr>
        <w:t xml:space="preserve"> to help meet their operational challenges.”</w:t>
      </w:r>
    </w:p>
    <w:p w14:paraId="6DB6B7A4" w14:textId="77777777" w:rsidR="00347F90" w:rsidRDefault="00347F90" w:rsidP="00F742F5">
      <w:pPr>
        <w:rPr>
          <w:rStyle w:val="eop"/>
          <w:rFonts w:ascii="Open Sans" w:hAnsi="Open Sans" w:cs="Open Sans"/>
          <w:color w:val="000000"/>
          <w:shd w:val="clear" w:color="auto" w:fill="FFFFFF"/>
        </w:rPr>
      </w:pPr>
    </w:p>
    <w:p w14:paraId="5BBBD44F" w14:textId="48D41C10" w:rsidR="00522F20" w:rsidDel="00347F90" w:rsidRDefault="00522F20" w:rsidP="39F728DE">
      <w:pPr>
        <w:rPr>
          <w:rFonts w:ascii="Gill Sans MT" w:hAnsi="Gill Sans MT" w:cs="Open Sans"/>
          <w:color w:val="000000"/>
          <w:shd w:val="clear" w:color="auto" w:fill="FFFFFF"/>
        </w:rPr>
      </w:pPr>
    </w:p>
    <w:p w14:paraId="55E64589" w14:textId="0C455ADF" w:rsidR="0071642F" w:rsidRPr="000643BA" w:rsidRDefault="000643BA" w:rsidP="00094788">
      <w:pPr>
        <w:rPr>
          <w:rFonts w:ascii="Gill Sans MT" w:hAnsi="Gill Sans MT" w:cs="Open Sans"/>
          <w:b/>
          <w:bCs/>
          <w:color w:val="000000"/>
          <w:shd w:val="clear" w:color="auto" w:fill="FFFFFF"/>
        </w:rPr>
      </w:pPr>
      <w:r w:rsidRPr="000643BA">
        <w:rPr>
          <w:rFonts w:ascii="Gill Sans MT" w:hAnsi="Gill Sans MT" w:cs="Open Sans"/>
          <w:b/>
          <w:bCs/>
          <w:color w:val="000000"/>
          <w:shd w:val="clear" w:color="auto" w:fill="FFFFFF"/>
        </w:rPr>
        <w:t>End</w:t>
      </w:r>
      <w:r>
        <w:rPr>
          <w:rFonts w:ascii="Gill Sans MT" w:hAnsi="Gill Sans MT" w:cs="Open Sans"/>
          <w:b/>
          <w:bCs/>
          <w:color w:val="000000"/>
          <w:shd w:val="clear" w:color="auto" w:fill="FFFFFF"/>
        </w:rPr>
        <w:t>s</w:t>
      </w:r>
    </w:p>
    <w:p w14:paraId="44015248" w14:textId="71F16CC2" w:rsidR="00094788" w:rsidRPr="005F6730" w:rsidRDefault="00094788" w:rsidP="00094788">
      <w:pPr>
        <w:rPr>
          <w:rFonts w:ascii="Gill Sans MT" w:hAnsi="Gill Sans MT" w:cs="Arial"/>
          <w:b/>
          <w:szCs w:val="19"/>
        </w:rPr>
      </w:pPr>
      <w:r w:rsidRPr="005F6730">
        <w:rPr>
          <w:rFonts w:ascii="Gill Sans MT" w:hAnsi="Gill Sans MT" w:cs="Arial"/>
          <w:b/>
          <w:sz w:val="19"/>
          <w:szCs w:val="19"/>
        </w:rPr>
        <w:t>Notes to editors</w:t>
      </w:r>
      <w:r w:rsidR="00A27749" w:rsidRPr="005F6730">
        <w:rPr>
          <w:rFonts w:ascii="Gill Sans MT" w:hAnsi="Gill Sans MT" w:cs="Arial"/>
          <w:b/>
          <w:sz w:val="19"/>
          <w:szCs w:val="19"/>
        </w:rPr>
        <w:t>:</w:t>
      </w:r>
      <w:bookmarkEnd w:id="0"/>
    </w:p>
    <w:bookmarkEnd w:id="2"/>
    <w:p w14:paraId="01BE7D82" w14:textId="18EEBE94" w:rsidR="00094788" w:rsidRPr="005F6730" w:rsidRDefault="00094788" w:rsidP="39F728DE">
      <w:pPr>
        <w:pStyle w:val="HTMLPreformatted"/>
        <w:shd w:val="clear" w:color="auto" w:fill="FFFFFF" w:themeFill="background1"/>
        <w:rPr>
          <w:rFonts w:ascii="Gill Sans MT" w:hAnsi="Gill Sans MT" w:cs="Arial"/>
          <w:color w:val="212121"/>
          <w:sz w:val="19"/>
          <w:szCs w:val="19"/>
          <w:lang w:val="en"/>
        </w:rPr>
      </w:pPr>
      <w:r w:rsidRPr="533F10F1">
        <w:rPr>
          <w:rFonts w:ascii="Gill Sans MT" w:hAnsi="Gill Sans MT" w:cs="Arial"/>
          <w:sz w:val="19"/>
          <w:szCs w:val="19"/>
        </w:rPr>
        <w:t xml:space="preserve">Please visit our website to download </w:t>
      </w:r>
      <w:r w:rsidRPr="533F10F1">
        <w:rPr>
          <w:rFonts w:ascii="Gill Sans MT" w:hAnsi="Gill Sans MT" w:cs="Arial"/>
          <w:color w:val="212121"/>
          <w:sz w:val="19"/>
          <w:szCs w:val="19"/>
          <w:lang w:val="en"/>
        </w:rPr>
        <w:t xml:space="preserve">high-resolution text, video and image files (JPG 300 DPI, CMYK) and other CASE press releases: </w:t>
      </w:r>
      <w:hyperlink r:id="rId10">
        <w:r w:rsidRPr="533F10F1">
          <w:rPr>
            <w:rStyle w:val="Hyperlink"/>
            <w:rFonts w:ascii="Gill Sans MT" w:hAnsi="Gill Sans MT" w:cs="Arial"/>
            <w:sz w:val="19"/>
            <w:szCs w:val="19"/>
            <w:lang w:val="en"/>
          </w:rPr>
          <w:t>www.casecetools.com/press-kit</w:t>
        </w:r>
      </w:hyperlink>
      <w:r w:rsidRPr="533F10F1">
        <w:rPr>
          <w:rFonts w:ascii="Gill Sans MT" w:hAnsi="Gill Sans MT" w:cs="Arial"/>
          <w:color w:val="212121"/>
          <w:sz w:val="19"/>
          <w:szCs w:val="19"/>
          <w:lang w:val="en"/>
        </w:rPr>
        <w:t xml:space="preserve"> </w:t>
      </w:r>
    </w:p>
    <w:p w14:paraId="1A11E346" w14:textId="267C9511" w:rsidR="00A27749" w:rsidRPr="005F6730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146F73D6" w14:textId="7F7E0ACB" w:rsidR="00A27749" w:rsidRPr="005F6730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bookmarkStart w:id="3" w:name="_Hlk527712544"/>
      <w:r w:rsidRPr="005F6730">
        <w:rPr>
          <w:rFonts w:ascii="Gill Sans MT" w:hAnsi="Gill Sans MT" w:cs="Arial"/>
          <w:color w:val="212121"/>
          <w:sz w:val="19"/>
          <w:szCs w:val="19"/>
        </w:rPr>
        <w:t>Follow CASE on:</w:t>
      </w:r>
    </w:p>
    <w:p w14:paraId="42993AFB" w14:textId="77777777" w:rsidR="00A27749" w:rsidRPr="005F6730" w:rsidRDefault="00A27749" w:rsidP="00094788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03E1A68B" w14:textId="16DEE183" w:rsidR="00094788" w:rsidRPr="005F6730" w:rsidRDefault="00A27749" w:rsidP="00A27749">
      <w:pPr>
        <w:rPr>
          <w:rFonts w:ascii="Gill Sans MT" w:eastAsia="Calibri" w:hAnsi="Gill Sans MT"/>
        </w:rPr>
      </w:pPr>
      <w:bookmarkStart w:id="4" w:name="_Hlk527712055"/>
      <w:r>
        <w:rPr>
          <w:noProof/>
        </w:rPr>
        <w:drawing>
          <wp:inline distT="0" distB="0" distL="0" distR="0" wp14:anchorId="2E0DA63E" wp14:editId="70109823">
            <wp:extent cx="196850" cy="196850"/>
            <wp:effectExtent l="0" t="0" r="0" b="0"/>
            <wp:docPr id="11" name="Picture 11" descr="cid:image001.gif@01D123A8.097F9890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79A1375A">
        <w:rPr>
          <w:rFonts w:ascii="Gill Sans MT" w:eastAsia="Calibri" w:hAnsi="Gill Sans MT"/>
          <w:lang w:eastAsia="it-IT"/>
        </w:rPr>
        <w:t xml:space="preserve">   </w:t>
      </w:r>
      <w:r>
        <w:rPr>
          <w:noProof/>
        </w:rPr>
        <w:drawing>
          <wp:inline distT="0" distB="0" distL="0" distR="0" wp14:anchorId="5172AF14" wp14:editId="683F9F35">
            <wp:extent cx="196850" cy="196850"/>
            <wp:effectExtent l="0" t="0" r="0" b="0"/>
            <wp:docPr id="12" name="Picture 12" descr="cid:image002.gif@01D123A8.097F9890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79A1375A">
        <w:rPr>
          <w:rFonts w:ascii="Gill Sans MT" w:eastAsia="Calibri" w:hAnsi="Gill Sans MT"/>
          <w:lang w:eastAsia="it-IT"/>
        </w:rPr>
        <w:t xml:space="preserve"> </w:t>
      </w:r>
      <w:r w:rsidRPr="79A1375A">
        <w:rPr>
          <w:rFonts w:ascii="Gill Sans MT" w:eastAsia="Calibri" w:hAnsi="Gill Sans MT"/>
        </w:rPr>
        <w:t xml:space="preserve">  </w:t>
      </w:r>
      <w:r>
        <w:rPr>
          <w:noProof/>
        </w:rPr>
        <w:drawing>
          <wp:inline distT="0" distB="0" distL="0" distR="0" wp14:anchorId="794159BC" wp14:editId="1289705D">
            <wp:extent cx="196850" cy="196850"/>
            <wp:effectExtent l="0" t="0" r="0" b="0"/>
            <wp:docPr id="13" name="Picture 13" descr="cid:image003.gif@01D123A8.097F9890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79A1375A">
        <w:rPr>
          <w:rFonts w:ascii="Gill Sans MT" w:eastAsia="Calibri" w:hAnsi="Gill Sans MT"/>
        </w:rPr>
        <w:t xml:space="preserve">   </w:t>
      </w:r>
      <w:r>
        <w:rPr>
          <w:noProof/>
        </w:rPr>
        <w:drawing>
          <wp:inline distT="0" distB="0" distL="0" distR="0" wp14:anchorId="70CBCFCB" wp14:editId="071993C0">
            <wp:extent cx="196850" cy="196850"/>
            <wp:effectExtent l="0" t="0" r="0" b="0"/>
            <wp:docPr id="14" name="Picture 14" descr="cid:image004.gif@01D123A8.097F9890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bookmarkEnd w:id="3"/>
    <w:bookmarkEnd w:id="4"/>
    <w:p w14:paraId="6CB68A8B" w14:textId="0EAAD763" w:rsidR="00094788" w:rsidRPr="005F6730" w:rsidRDefault="00094788" w:rsidP="00094788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t xml:space="preserve">CASE Construction Equipment sells and supports a full line of construction equipment around the world, including the No. 1 loader/backhoes, excavators, motor graders, wheel loaders, vibratory compaction rollers, crawler dozers, skid steers, compact track loaders and rough-terrain forklifts. Through CASE dealers, customers have access to a true professional partner with world-class equipment and aftermarket support, industry-leading warranties and flexible financing. More information is available at </w:t>
      </w:r>
      <w:hyperlink r:id="rId19" w:history="1">
        <w:r w:rsidRPr="005F6730">
          <w:rPr>
            <w:rStyle w:val="Hyperlink"/>
            <w:rFonts w:ascii="Gill Sans MT" w:hAnsi="Gill Sans MT" w:cs="Arial"/>
            <w:i/>
            <w:sz w:val="16"/>
            <w:szCs w:val="16"/>
          </w:rPr>
          <w:t>www.CASEce.com</w:t>
        </w:r>
      </w:hyperlink>
      <w:r w:rsidRPr="005F6730">
        <w:rPr>
          <w:rFonts w:ascii="Gill Sans MT" w:hAnsi="Gill Sans MT" w:cs="Arial"/>
          <w:i/>
          <w:sz w:val="16"/>
          <w:szCs w:val="16"/>
        </w:rPr>
        <w:t>.</w:t>
      </w:r>
    </w:p>
    <w:p w14:paraId="179DAE80" w14:textId="50134780" w:rsidR="00094788" w:rsidRPr="005F6730" w:rsidRDefault="00094788" w:rsidP="003330ED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t xml:space="preserve">CASE Construction Equipment is a brand of CNH Industrial N.V., a World leader in Capital Goods listed on the New York Stock Exchange (NYSE: CNHI) and on the Mercato Telematico Azionario of the Borsa Italiana (MI: CNHI). More information about CNH Industrial can be found online at </w:t>
      </w:r>
      <w:hyperlink r:id="rId20" w:history="1">
        <w:r w:rsidRPr="005F6730">
          <w:rPr>
            <w:rStyle w:val="Hyperlink"/>
            <w:rFonts w:ascii="Gill Sans MT" w:hAnsi="Gill Sans MT" w:cs="Arial"/>
            <w:i/>
            <w:sz w:val="16"/>
            <w:szCs w:val="16"/>
          </w:rPr>
          <w:t>www.cnhindustrial.com</w:t>
        </w:r>
      </w:hyperlink>
      <w:r w:rsidRPr="005F6730">
        <w:rPr>
          <w:rStyle w:val="Hyperlink"/>
          <w:rFonts w:ascii="Gill Sans MT" w:hAnsi="Gill Sans MT" w:cs="Arial"/>
        </w:rPr>
        <w:t>.</w:t>
      </w:r>
    </w:p>
    <w:p w14:paraId="173C1655" w14:textId="7601A114" w:rsidR="00094788" w:rsidRPr="005F6730" w:rsidRDefault="00094788" w:rsidP="009666D1">
      <w:pPr>
        <w:pStyle w:val="01TESTO"/>
        <w:rPr>
          <w:rFonts w:ascii="Gill Sans MT" w:hAnsi="Gill Sans MT" w:cs="Arial"/>
          <w:b/>
          <w:szCs w:val="19"/>
        </w:rPr>
      </w:pPr>
      <w:r w:rsidRPr="005F6730">
        <w:rPr>
          <w:rFonts w:ascii="Gill Sans MT" w:hAnsi="Gill Sans MT" w:cs="Arial"/>
          <w:b/>
          <w:szCs w:val="19"/>
        </w:rPr>
        <w:t>For more information contact:</w:t>
      </w:r>
    </w:p>
    <w:p w14:paraId="77316656" w14:textId="4AD72A96" w:rsidR="00094788" w:rsidRPr="005F6730" w:rsidRDefault="00180B8F" w:rsidP="37CCD3F1">
      <w:pPr>
        <w:spacing w:after="0" w:line="240" w:lineRule="auto"/>
        <w:rPr>
          <w:rFonts w:ascii="Gill Sans MT" w:hAnsi="Gill Sans MT" w:cs="Arial"/>
          <w:sz w:val="19"/>
          <w:szCs w:val="19"/>
          <w:lang w:val="de-DE" w:eastAsia="es-ES"/>
        </w:rPr>
      </w:pPr>
      <w:r>
        <w:rPr>
          <w:rFonts w:ascii="Gill Sans MT" w:hAnsi="Gill Sans MT" w:cs="Arial"/>
          <w:sz w:val="19"/>
          <w:szCs w:val="19"/>
          <w:lang w:val="de-DE" w:eastAsia="es-ES"/>
        </w:rPr>
        <w:t>Mike Doggwiler</w:t>
      </w:r>
      <w:r w:rsidR="00094788" w:rsidRPr="37CCD3F1">
        <w:rPr>
          <w:rFonts w:ascii="Gill Sans MT" w:hAnsi="Gill Sans MT" w:cs="Arial"/>
          <w:sz w:val="19"/>
          <w:szCs w:val="19"/>
          <w:lang w:val="de-DE" w:eastAsia="es-ES"/>
        </w:rPr>
        <w:t xml:space="preserve"> – Copestone on behalf of CASE Construction Equipment</w:t>
      </w:r>
    </w:p>
    <w:p w14:paraId="5C0F3FE6" w14:textId="732F484F" w:rsidR="003330ED" w:rsidRPr="005F6730" w:rsidRDefault="003330ED" w:rsidP="37CCD3F1">
      <w:pPr>
        <w:spacing w:after="0" w:line="240" w:lineRule="auto"/>
        <w:rPr>
          <w:rFonts w:ascii="Calibri" w:eastAsia="Calibri" w:hAnsi="Calibri" w:cs="Calibri"/>
          <w:color w:val="333333"/>
          <w:sz w:val="18"/>
          <w:szCs w:val="18"/>
        </w:rPr>
      </w:pPr>
      <w:r w:rsidRPr="37CCD3F1">
        <w:rPr>
          <w:rFonts w:ascii="Gill Sans MT" w:hAnsi="Gill Sans MT" w:cs="Arial"/>
          <w:sz w:val="19"/>
          <w:szCs w:val="19"/>
          <w:lang w:eastAsia="es-ES"/>
        </w:rPr>
        <w:t xml:space="preserve">+44 </w:t>
      </w:r>
      <w:r w:rsidRPr="37CCD3F1">
        <w:rPr>
          <w:rFonts w:ascii="Gill Sans MT" w:eastAsia="Gill Sans MT" w:hAnsi="Gill Sans MT" w:cs="Gill Sans MT"/>
          <w:sz w:val="19"/>
          <w:szCs w:val="19"/>
          <w:lang w:eastAsia="es-ES"/>
        </w:rPr>
        <w:t xml:space="preserve">(0) </w:t>
      </w:r>
      <w:r w:rsidR="01D5D7B7" w:rsidRPr="37CCD3F1">
        <w:rPr>
          <w:rFonts w:ascii="Gill Sans MT" w:eastAsia="Gill Sans MT" w:hAnsi="Gill Sans MT" w:cs="Gill Sans MT"/>
          <w:color w:val="333333"/>
          <w:sz w:val="19"/>
          <w:szCs w:val="19"/>
        </w:rPr>
        <w:t>7</w:t>
      </w:r>
      <w:r w:rsidR="00180B8F">
        <w:rPr>
          <w:rFonts w:ascii="Gill Sans MT" w:eastAsia="Gill Sans MT" w:hAnsi="Gill Sans MT" w:cs="Gill Sans MT"/>
          <w:color w:val="333333"/>
          <w:sz w:val="19"/>
          <w:szCs w:val="19"/>
        </w:rPr>
        <w:t>802 196766</w:t>
      </w:r>
    </w:p>
    <w:p w14:paraId="6F941F18" w14:textId="0A0770F0" w:rsidR="00094788" w:rsidRPr="005F6730" w:rsidRDefault="00180B8F" w:rsidP="009666D1">
      <w:pPr>
        <w:spacing w:after="0" w:line="240" w:lineRule="auto"/>
        <w:rPr>
          <w:rFonts w:ascii="Gill Sans MT" w:hAnsi="Gill Sans MT" w:cs="Arial"/>
          <w:sz w:val="19"/>
          <w:szCs w:val="19"/>
          <w:lang w:val="de-DE"/>
        </w:rPr>
      </w:pPr>
      <w:hyperlink r:id="rId21" w:history="1">
        <w:r w:rsidRPr="002875C9">
          <w:rPr>
            <w:rStyle w:val="Hyperlink"/>
            <w:rFonts w:ascii="Gill Sans MT" w:hAnsi="Gill Sans MT" w:cs="Arial"/>
            <w:sz w:val="19"/>
            <w:szCs w:val="19"/>
            <w:lang w:val="de-DE" w:eastAsia="es-ES"/>
          </w:rPr>
          <w:t>mike@copestone.uk.com</w:t>
        </w:r>
      </w:hyperlink>
    </w:p>
    <w:p w14:paraId="2079D58E" w14:textId="77777777" w:rsidR="00094788" w:rsidRPr="00C7009F" w:rsidRDefault="00094788" w:rsidP="00094788">
      <w:pPr>
        <w:pStyle w:val="01TESTO"/>
        <w:rPr>
          <w:b/>
          <w:szCs w:val="19"/>
        </w:rPr>
      </w:pPr>
    </w:p>
    <w:p w14:paraId="7D02698C" w14:textId="77777777" w:rsidR="00094788" w:rsidRDefault="00094788" w:rsidP="00094788">
      <w:pPr>
        <w:widowControl w:val="0"/>
        <w:autoSpaceDE w:val="0"/>
        <w:autoSpaceDN w:val="0"/>
        <w:adjustRightInd w:val="0"/>
        <w:spacing w:line="360" w:lineRule="auto"/>
      </w:pPr>
    </w:p>
    <w:p w14:paraId="62A9E366" w14:textId="77777777" w:rsidR="003452F5" w:rsidRDefault="003452F5"/>
    <w:sectPr w:rsidR="003452F5" w:rsidSect="003C039D">
      <w:headerReference w:type="default" r:id="rId22"/>
      <w:footerReference w:type="default" r:id="rId23"/>
      <w:headerReference w:type="first" r:id="rId24"/>
      <w:footerReference w:type="first" r:id="rId25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F7FF9" w14:textId="77777777" w:rsidR="006B4811" w:rsidRDefault="006B4811">
      <w:pPr>
        <w:spacing w:after="0" w:line="240" w:lineRule="auto"/>
      </w:pPr>
      <w:r>
        <w:separator/>
      </w:r>
    </w:p>
  </w:endnote>
  <w:endnote w:type="continuationSeparator" w:id="0">
    <w:p w14:paraId="419AFE85" w14:textId="77777777" w:rsidR="006B4811" w:rsidRDefault="006B4811">
      <w:pPr>
        <w:spacing w:after="0" w:line="240" w:lineRule="auto"/>
      </w:pPr>
      <w:r>
        <w:continuationSeparator/>
      </w:r>
    </w:p>
  </w:endnote>
  <w:endnote w:type="continuationNotice" w:id="1">
    <w:p w14:paraId="46364274" w14:textId="77777777" w:rsidR="006B4811" w:rsidRDefault="006B481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AC28" w14:textId="77777777" w:rsidR="003C039D" w:rsidRDefault="003C039D" w:rsidP="003C039D">
    <w:pPr>
      <w:pStyle w:val="Footer"/>
    </w:pPr>
  </w:p>
  <w:p w14:paraId="31F029F6" w14:textId="77777777" w:rsidR="003C039D" w:rsidRDefault="003C039D" w:rsidP="003C039D">
    <w:pPr>
      <w:pStyle w:val="Footer"/>
    </w:pPr>
  </w:p>
  <w:p w14:paraId="65869B61" w14:textId="77777777" w:rsidR="003C039D" w:rsidRDefault="003C039D" w:rsidP="003C039D">
    <w:pPr>
      <w:pStyle w:val="Footer"/>
    </w:pPr>
  </w:p>
  <w:p w14:paraId="7803D058" w14:textId="77777777" w:rsidR="003C039D" w:rsidRDefault="003C039D" w:rsidP="003C039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77985" w14:textId="77777777" w:rsidR="003C039D" w:rsidRPr="00C7201A" w:rsidRDefault="003C039D" w:rsidP="003C039D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8B43F" w14:textId="77777777" w:rsidR="006B4811" w:rsidRDefault="006B4811">
      <w:pPr>
        <w:spacing w:after="0" w:line="240" w:lineRule="auto"/>
      </w:pPr>
      <w:r>
        <w:separator/>
      </w:r>
    </w:p>
  </w:footnote>
  <w:footnote w:type="continuationSeparator" w:id="0">
    <w:p w14:paraId="06AE5C97" w14:textId="77777777" w:rsidR="006B4811" w:rsidRDefault="006B4811">
      <w:pPr>
        <w:spacing w:after="0" w:line="240" w:lineRule="auto"/>
      </w:pPr>
      <w:r>
        <w:continuationSeparator/>
      </w:r>
    </w:p>
  </w:footnote>
  <w:footnote w:type="continuationNotice" w:id="1">
    <w:p w14:paraId="510B7C21" w14:textId="77777777" w:rsidR="006B4811" w:rsidRDefault="006B481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80C34" w14:textId="77777777" w:rsidR="003C039D" w:rsidRDefault="007A2771" w:rsidP="003C039D">
    <w:r>
      <w:rPr>
        <w:noProof/>
        <w:lang w:val="it-IT" w:eastAsia="zh-CN"/>
      </w:rPr>
      <w:drawing>
        <wp:anchor distT="0" distB="0" distL="114300" distR="114300" simplePos="0" relativeHeight="251658244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3C039D" w:rsidRPr="00C7201A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133F3E8F" w14:textId="77777777" w:rsidR="003C039D" w:rsidRPr="00293E17" w:rsidRDefault="003C039D" w:rsidP="003C039D">
          <w:pPr>
            <w:pStyle w:val="04FOOTER"/>
            <w:ind w:right="-101"/>
          </w:pPr>
        </w:p>
      </w:tc>
      <w:tc>
        <w:tcPr>
          <w:tcW w:w="2835" w:type="dxa"/>
        </w:tcPr>
        <w:p w14:paraId="7C4FA7A5" w14:textId="77777777" w:rsidR="003C039D" w:rsidRDefault="003C039D" w:rsidP="003C039D">
          <w:pPr>
            <w:pStyle w:val="04FOOTER"/>
            <w:ind w:right="-101"/>
          </w:pPr>
        </w:p>
        <w:p w14:paraId="16DF71E2" w14:textId="77777777" w:rsidR="003C039D" w:rsidRDefault="003C039D" w:rsidP="003C039D">
          <w:pPr>
            <w:pStyle w:val="04FOOTER"/>
            <w:ind w:right="-101"/>
          </w:pPr>
        </w:p>
        <w:p w14:paraId="1520B835" w14:textId="77777777" w:rsidR="003C039D" w:rsidRDefault="003C039D" w:rsidP="003C039D">
          <w:pPr>
            <w:pStyle w:val="04FOOTER"/>
            <w:ind w:right="-101"/>
          </w:pPr>
        </w:p>
        <w:p w14:paraId="23477936" w14:textId="77777777" w:rsidR="003C039D" w:rsidRPr="00293E17" w:rsidRDefault="003C039D" w:rsidP="003C039D">
          <w:pPr>
            <w:pStyle w:val="04FOOTER"/>
            <w:ind w:right="-101"/>
          </w:pPr>
        </w:p>
      </w:tc>
    </w:tr>
  </w:tbl>
  <w:p w14:paraId="47A319D6" w14:textId="77777777" w:rsidR="003C039D" w:rsidRPr="002C48D5" w:rsidRDefault="007A2771" w:rsidP="003C039D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</w:pPr>
    <w:r>
      <w:rPr>
        <w:noProof/>
        <w:lang w:val="it-IT" w:eastAsia="zh-CN"/>
      </w:rPr>
      <w:drawing>
        <wp:anchor distT="0" distB="0" distL="114300" distR="114300" simplePos="0" relativeHeight="251658243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w:drawing>
        <wp:anchor distT="0" distB="0" distL="114300" distR="114300" simplePos="0" relativeHeight="251658245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2309B9" w14:textId="77777777" w:rsidR="003C039D" w:rsidRDefault="007A2771" w:rsidP="003C039D">
    <w:r>
      <w:rPr>
        <w:noProof/>
        <w:lang w:val="it-IT" w:eastAsia="zh-CN"/>
      </w:rPr>
      <w:drawing>
        <wp:anchor distT="0" distB="0" distL="114300" distR="114300" simplePos="0" relativeHeight="25165824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58241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404F9E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>
              <w10:wrap anchory="page"/>
            </v:line>
          </w:pict>
        </mc:Fallback>
      </mc:AlternateContent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58240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arto="http://schemas.microsoft.com/office/word/2006/arto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rto="http://schemas.microsoft.com/office/word/2006/arto"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03A1D93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/>
          </w:pict>
        </mc:Fallback>
      </mc:AlternateContent>
    </w:r>
  </w:p>
</w:hdr>
</file>

<file path=word/intelligence.xml><?xml version="1.0" encoding="utf-8"?>
<int:Intelligence xmlns:int="http://schemas.microsoft.com/office/intelligence/2019/intelligence">
  <int:IntelligenceSettings/>
  <int:Manifest>
    <int:WordHash hashCode="Mx0CFPKQw+NgwW" id="o22IysfK"/>
    <int:WordHash hashCode="VKvN+63Y4D1zf1" id="FkK9GxAA"/>
    <int:WordHash hashCode="h3U7iOJI7/iDnK" id="UiQ3irq9"/>
    <int:WordHash hashCode="GdHA35pXpW6tST" id="mfwcL6/z"/>
    <int:WordHash hashCode="uUwJ0U58yqFP9/" id="QUMfgZ2n"/>
    <int:WordHash hashCode="+F8kRxl4OZYSHN" id="sxvRQz1a"/>
    <int:WordHash hashCode="KMcT9c88wnjoVO" id="dmgnHeQ5"/>
    <int:WordHash hashCode="3gT6Din5s14kkF" id="vjgdXFjk"/>
    <int:WordHash hashCode="zGh0qZ9AoiFJoG" id="x93zWz1u"/>
  </int:Manifest>
  <int:Observations>
    <int:Content id="o22IysfK">
      <int:Rejection type="LegacyProofing"/>
    </int:Content>
    <int:Content id="FkK9GxAA">
      <int:Rejection type="LegacyProofing"/>
    </int:Content>
    <int:Content id="UiQ3irq9">
      <int:Rejection type="LegacyProofing"/>
    </int:Content>
    <int:Content id="mfwcL6/z">
      <int:Rejection type="AugLoop_Text_Critique"/>
    </int:Content>
    <int:Content id="QUMfgZ2n">
      <int:Rejection type="LegacyProofing"/>
    </int:Content>
    <int:Content id="sxvRQz1a">
      <int:Rejection type="LegacyProofing"/>
    </int:Content>
    <int:Content id="dmgnHeQ5">
      <int:Rejection type="LegacyProofing"/>
    </int:Content>
    <int:Content id="vjgdXFjk">
      <int:Rejection type="LegacyProofing"/>
    </int:Content>
    <int:Content id="x93zWz1u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537A5"/>
    <w:rsid w:val="00053C5D"/>
    <w:rsid w:val="000629D6"/>
    <w:rsid w:val="000643BA"/>
    <w:rsid w:val="00094788"/>
    <w:rsid w:val="000A6432"/>
    <w:rsid w:val="000E080D"/>
    <w:rsid w:val="000F1631"/>
    <w:rsid w:val="000F4DE3"/>
    <w:rsid w:val="000F517E"/>
    <w:rsid w:val="00104AB9"/>
    <w:rsid w:val="001054C7"/>
    <w:rsid w:val="00114546"/>
    <w:rsid w:val="00145603"/>
    <w:rsid w:val="001628B8"/>
    <w:rsid w:val="00163A89"/>
    <w:rsid w:val="00165DA8"/>
    <w:rsid w:val="001708EB"/>
    <w:rsid w:val="00174B9D"/>
    <w:rsid w:val="00180B8F"/>
    <w:rsid w:val="00195DB3"/>
    <w:rsid w:val="001A44F0"/>
    <w:rsid w:val="001C6EAE"/>
    <w:rsid w:val="00217935"/>
    <w:rsid w:val="002304D3"/>
    <w:rsid w:val="00230F03"/>
    <w:rsid w:val="002556D5"/>
    <w:rsid w:val="00273366"/>
    <w:rsid w:val="00280267"/>
    <w:rsid w:val="0028353F"/>
    <w:rsid w:val="002B20EB"/>
    <w:rsid w:val="002B560A"/>
    <w:rsid w:val="002E1F86"/>
    <w:rsid w:val="002E39F0"/>
    <w:rsid w:val="002E5AB3"/>
    <w:rsid w:val="00307245"/>
    <w:rsid w:val="00315E0B"/>
    <w:rsid w:val="00322D90"/>
    <w:rsid w:val="003330ED"/>
    <w:rsid w:val="003350B3"/>
    <w:rsid w:val="003452F5"/>
    <w:rsid w:val="00347F90"/>
    <w:rsid w:val="00364E7C"/>
    <w:rsid w:val="0037348C"/>
    <w:rsid w:val="00373D5A"/>
    <w:rsid w:val="00376EC9"/>
    <w:rsid w:val="00395C51"/>
    <w:rsid w:val="003C039D"/>
    <w:rsid w:val="003F09F2"/>
    <w:rsid w:val="003F5AE5"/>
    <w:rsid w:val="004018A3"/>
    <w:rsid w:val="00414812"/>
    <w:rsid w:val="00415556"/>
    <w:rsid w:val="00435FDA"/>
    <w:rsid w:val="00451F5C"/>
    <w:rsid w:val="00456C25"/>
    <w:rsid w:val="00496DC3"/>
    <w:rsid w:val="004B0E88"/>
    <w:rsid w:val="00522F20"/>
    <w:rsid w:val="00563DC6"/>
    <w:rsid w:val="00566E0B"/>
    <w:rsid w:val="00572D21"/>
    <w:rsid w:val="005B04C8"/>
    <w:rsid w:val="005D3D56"/>
    <w:rsid w:val="005F6730"/>
    <w:rsid w:val="00641F88"/>
    <w:rsid w:val="00647972"/>
    <w:rsid w:val="006527D9"/>
    <w:rsid w:val="006642B3"/>
    <w:rsid w:val="006B4811"/>
    <w:rsid w:val="006C0EDF"/>
    <w:rsid w:val="006E4360"/>
    <w:rsid w:val="006E7ABB"/>
    <w:rsid w:val="0071046B"/>
    <w:rsid w:val="0071642F"/>
    <w:rsid w:val="007229DB"/>
    <w:rsid w:val="00723556"/>
    <w:rsid w:val="00765C8D"/>
    <w:rsid w:val="00795602"/>
    <w:rsid w:val="007A2771"/>
    <w:rsid w:val="007A6862"/>
    <w:rsid w:val="007B6613"/>
    <w:rsid w:val="00821387"/>
    <w:rsid w:val="008347FA"/>
    <w:rsid w:val="00862436"/>
    <w:rsid w:val="008637B2"/>
    <w:rsid w:val="008B7476"/>
    <w:rsid w:val="008C2E38"/>
    <w:rsid w:val="008D4E06"/>
    <w:rsid w:val="008F034F"/>
    <w:rsid w:val="0091243D"/>
    <w:rsid w:val="009168AC"/>
    <w:rsid w:val="00921BF9"/>
    <w:rsid w:val="009629AC"/>
    <w:rsid w:val="009666D1"/>
    <w:rsid w:val="00972593"/>
    <w:rsid w:val="00982E11"/>
    <w:rsid w:val="009A274B"/>
    <w:rsid w:val="00A07F85"/>
    <w:rsid w:val="00A236D7"/>
    <w:rsid w:val="00A27749"/>
    <w:rsid w:val="00A60396"/>
    <w:rsid w:val="00A66F9E"/>
    <w:rsid w:val="00A67D03"/>
    <w:rsid w:val="00A9374E"/>
    <w:rsid w:val="00AC19A2"/>
    <w:rsid w:val="00AD7992"/>
    <w:rsid w:val="00B109F9"/>
    <w:rsid w:val="00B21993"/>
    <w:rsid w:val="00B252A0"/>
    <w:rsid w:val="00B459C0"/>
    <w:rsid w:val="00B56AD0"/>
    <w:rsid w:val="00B83377"/>
    <w:rsid w:val="00B929AD"/>
    <w:rsid w:val="00B978E0"/>
    <w:rsid w:val="00B97EB8"/>
    <w:rsid w:val="00BB5291"/>
    <w:rsid w:val="00BC2039"/>
    <w:rsid w:val="00BC3C8E"/>
    <w:rsid w:val="00BC6F4A"/>
    <w:rsid w:val="00BE322E"/>
    <w:rsid w:val="00BF2DD5"/>
    <w:rsid w:val="00C05F0E"/>
    <w:rsid w:val="00C14D12"/>
    <w:rsid w:val="00C21273"/>
    <w:rsid w:val="00C43917"/>
    <w:rsid w:val="00C6514A"/>
    <w:rsid w:val="00C865C8"/>
    <w:rsid w:val="00CD26E8"/>
    <w:rsid w:val="00D07836"/>
    <w:rsid w:val="00D241D3"/>
    <w:rsid w:val="00D2441F"/>
    <w:rsid w:val="00D27B03"/>
    <w:rsid w:val="00D7150E"/>
    <w:rsid w:val="00D76AC8"/>
    <w:rsid w:val="00DC13C9"/>
    <w:rsid w:val="00DF4E6B"/>
    <w:rsid w:val="00E11917"/>
    <w:rsid w:val="00E5075B"/>
    <w:rsid w:val="00E72AD8"/>
    <w:rsid w:val="00E82DE4"/>
    <w:rsid w:val="00E878B2"/>
    <w:rsid w:val="00EA3A2A"/>
    <w:rsid w:val="00EB00D3"/>
    <w:rsid w:val="00EB492B"/>
    <w:rsid w:val="00EB6C0E"/>
    <w:rsid w:val="00F0150F"/>
    <w:rsid w:val="00F11BF3"/>
    <w:rsid w:val="00F62804"/>
    <w:rsid w:val="00F742F5"/>
    <w:rsid w:val="00F8345A"/>
    <w:rsid w:val="00F90B99"/>
    <w:rsid w:val="00F924E5"/>
    <w:rsid w:val="00FB03EE"/>
    <w:rsid w:val="00FC72ED"/>
    <w:rsid w:val="00FF15C8"/>
    <w:rsid w:val="00FF4A2D"/>
    <w:rsid w:val="01B2705E"/>
    <w:rsid w:val="01D5D7B7"/>
    <w:rsid w:val="0224DB51"/>
    <w:rsid w:val="039D7B2A"/>
    <w:rsid w:val="03B3F18E"/>
    <w:rsid w:val="04071410"/>
    <w:rsid w:val="0452A711"/>
    <w:rsid w:val="046765BA"/>
    <w:rsid w:val="051EED3E"/>
    <w:rsid w:val="05C069E8"/>
    <w:rsid w:val="05CC2C43"/>
    <w:rsid w:val="0825F027"/>
    <w:rsid w:val="08332929"/>
    <w:rsid w:val="08762BF7"/>
    <w:rsid w:val="09509C28"/>
    <w:rsid w:val="095F94B6"/>
    <w:rsid w:val="09B57264"/>
    <w:rsid w:val="0AC96CC5"/>
    <w:rsid w:val="0AF2A3B8"/>
    <w:rsid w:val="0B402A47"/>
    <w:rsid w:val="0CDA70AB"/>
    <w:rsid w:val="0D182427"/>
    <w:rsid w:val="0DA420C8"/>
    <w:rsid w:val="0FE14AB2"/>
    <w:rsid w:val="10308E98"/>
    <w:rsid w:val="10586CC1"/>
    <w:rsid w:val="1059C149"/>
    <w:rsid w:val="10D507FA"/>
    <w:rsid w:val="10F55844"/>
    <w:rsid w:val="11CB9CA9"/>
    <w:rsid w:val="11DF4399"/>
    <w:rsid w:val="12407BED"/>
    <w:rsid w:val="13BEC4DD"/>
    <w:rsid w:val="13FBBFAE"/>
    <w:rsid w:val="1487401C"/>
    <w:rsid w:val="1545F8E2"/>
    <w:rsid w:val="1692C4A2"/>
    <w:rsid w:val="17769FE1"/>
    <w:rsid w:val="1A536E9D"/>
    <w:rsid w:val="1AE75CCF"/>
    <w:rsid w:val="1B81620C"/>
    <w:rsid w:val="1D1170E0"/>
    <w:rsid w:val="1E638BA1"/>
    <w:rsid w:val="20193C87"/>
    <w:rsid w:val="20323548"/>
    <w:rsid w:val="20636EA0"/>
    <w:rsid w:val="224A2B36"/>
    <w:rsid w:val="2286506C"/>
    <w:rsid w:val="230B681F"/>
    <w:rsid w:val="2336FCC4"/>
    <w:rsid w:val="24C499D2"/>
    <w:rsid w:val="250F1BF5"/>
    <w:rsid w:val="25DEF8C4"/>
    <w:rsid w:val="26D5CA5C"/>
    <w:rsid w:val="2843B53A"/>
    <w:rsid w:val="291E7B79"/>
    <w:rsid w:val="29C0D620"/>
    <w:rsid w:val="2B28E64C"/>
    <w:rsid w:val="2B901322"/>
    <w:rsid w:val="2CB30C7E"/>
    <w:rsid w:val="2CBE9605"/>
    <w:rsid w:val="2DDE9ADD"/>
    <w:rsid w:val="2DF133DA"/>
    <w:rsid w:val="2F53BCA6"/>
    <w:rsid w:val="2FD726C2"/>
    <w:rsid w:val="2FD894E7"/>
    <w:rsid w:val="315D926D"/>
    <w:rsid w:val="32109E67"/>
    <w:rsid w:val="327E97E6"/>
    <w:rsid w:val="32A3F26E"/>
    <w:rsid w:val="32FDB1B1"/>
    <w:rsid w:val="3376E82E"/>
    <w:rsid w:val="339FDCA5"/>
    <w:rsid w:val="347BF4AC"/>
    <w:rsid w:val="37B37B0D"/>
    <w:rsid w:val="37CCD3F1"/>
    <w:rsid w:val="37EE9CFA"/>
    <w:rsid w:val="3824EFAD"/>
    <w:rsid w:val="38A4FA81"/>
    <w:rsid w:val="3931DAFD"/>
    <w:rsid w:val="39F728DE"/>
    <w:rsid w:val="3A07BCD0"/>
    <w:rsid w:val="3A40CAE2"/>
    <w:rsid w:val="3AFE297E"/>
    <w:rsid w:val="3CF6EA3B"/>
    <w:rsid w:val="3ED5CBA6"/>
    <w:rsid w:val="3FBF99D7"/>
    <w:rsid w:val="3FEE33AE"/>
    <w:rsid w:val="405F75D4"/>
    <w:rsid w:val="40C153D3"/>
    <w:rsid w:val="40DFFC86"/>
    <w:rsid w:val="43E98198"/>
    <w:rsid w:val="4529D6F8"/>
    <w:rsid w:val="452E28F0"/>
    <w:rsid w:val="46B80EC8"/>
    <w:rsid w:val="47624472"/>
    <w:rsid w:val="487064E5"/>
    <w:rsid w:val="4894A535"/>
    <w:rsid w:val="49A0D82D"/>
    <w:rsid w:val="49DE1F18"/>
    <w:rsid w:val="4AC71F10"/>
    <w:rsid w:val="4B51C085"/>
    <w:rsid w:val="4BB25BE8"/>
    <w:rsid w:val="4BC8555E"/>
    <w:rsid w:val="4CA83F0D"/>
    <w:rsid w:val="4CF32950"/>
    <w:rsid w:val="4D44A8B4"/>
    <w:rsid w:val="4E455D46"/>
    <w:rsid w:val="4E80704F"/>
    <w:rsid w:val="522CF8FC"/>
    <w:rsid w:val="52CACBB6"/>
    <w:rsid w:val="533F10F1"/>
    <w:rsid w:val="536C8B47"/>
    <w:rsid w:val="53E930FB"/>
    <w:rsid w:val="56763268"/>
    <w:rsid w:val="57D114D9"/>
    <w:rsid w:val="58663E10"/>
    <w:rsid w:val="5874A506"/>
    <w:rsid w:val="59C0287F"/>
    <w:rsid w:val="5A50E9F5"/>
    <w:rsid w:val="5B0B7A54"/>
    <w:rsid w:val="5B8B750B"/>
    <w:rsid w:val="5CB9D1FF"/>
    <w:rsid w:val="5E183B40"/>
    <w:rsid w:val="5E33830C"/>
    <w:rsid w:val="5F70079C"/>
    <w:rsid w:val="60467D69"/>
    <w:rsid w:val="60F163A2"/>
    <w:rsid w:val="6108228C"/>
    <w:rsid w:val="633CCD6F"/>
    <w:rsid w:val="641E5648"/>
    <w:rsid w:val="65961D64"/>
    <w:rsid w:val="6642DCCC"/>
    <w:rsid w:val="678AC9F6"/>
    <w:rsid w:val="6A84325F"/>
    <w:rsid w:val="6B02F3FB"/>
    <w:rsid w:val="6BEE40DA"/>
    <w:rsid w:val="6C9EC45C"/>
    <w:rsid w:val="6E042BED"/>
    <w:rsid w:val="6E27F825"/>
    <w:rsid w:val="70899ECE"/>
    <w:rsid w:val="7172357F"/>
    <w:rsid w:val="71AAC3EA"/>
    <w:rsid w:val="7277B625"/>
    <w:rsid w:val="75C220A2"/>
    <w:rsid w:val="7692B843"/>
    <w:rsid w:val="76AAE509"/>
    <w:rsid w:val="76F8E052"/>
    <w:rsid w:val="77712FAB"/>
    <w:rsid w:val="77A9979E"/>
    <w:rsid w:val="78285E0A"/>
    <w:rsid w:val="78682270"/>
    <w:rsid w:val="787EA240"/>
    <w:rsid w:val="789B4B25"/>
    <w:rsid w:val="79360D79"/>
    <w:rsid w:val="79A1375A"/>
    <w:rsid w:val="79E04494"/>
    <w:rsid w:val="79EE25B1"/>
    <w:rsid w:val="7B517877"/>
    <w:rsid w:val="7F055ED3"/>
    <w:rsid w:val="7FED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82E08"/>
  <w15:chartTrackingRefBased/>
  <w15:docId w15:val="{1773DDF6-7E79-4198-95F4-CCA6A44C5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FooterChar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DefaultParagraphFont"/>
    <w:rsid w:val="00094788"/>
  </w:style>
  <w:style w:type="paragraph" w:customStyle="1" w:styleId="01TESTO">
    <w:name w:val="01_TESTO"/>
    <w:basedOn w:val="Normal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unhideWhenUsed/>
    <w:rsid w:val="000537A5"/>
    <w:pPr>
      <w:spacing w:after="0" w:line="300" w:lineRule="exact"/>
    </w:pPr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character" w:customStyle="1" w:styleId="CommentTextChar">
    <w:name w:val="Comment Text Char"/>
    <w:basedOn w:val="DefaultParagraphFont"/>
    <w:link w:val="CommentText"/>
    <w:rsid w:val="000537A5"/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paragraph" w:styleId="ListParagraph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  <w:rPr>
      <w:rFonts w:ascii="Calibri" w:eastAsia="Calibri" w:hAnsi="Calibri" w:cs="Times New Roman"/>
      <w:lang w:val="en-US"/>
    </w:rPr>
  </w:style>
  <w:style w:type="character" w:styleId="CommentReference">
    <w:name w:val="annotation reference"/>
    <w:semiHidden/>
    <w:unhideWhenUsed/>
    <w:rsid w:val="000537A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  <w:lang w:val="en-US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character" w:customStyle="1" w:styleId="normaltextrun">
    <w:name w:val="normaltextrun"/>
    <w:basedOn w:val="DefaultParagraphFont"/>
    <w:rsid w:val="0071642F"/>
  </w:style>
  <w:style w:type="character" w:customStyle="1" w:styleId="eop">
    <w:name w:val="eop"/>
    <w:basedOn w:val="DefaultParagraphFont"/>
    <w:rsid w:val="00F742F5"/>
  </w:style>
  <w:style w:type="character" w:styleId="UnresolvedMention">
    <w:name w:val="Unresolved Mention"/>
    <w:basedOn w:val="DefaultParagraphFont"/>
    <w:uiPriority w:val="99"/>
    <w:semiHidden/>
    <w:unhideWhenUsed/>
    <w:rsid w:val="007229D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B252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252A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2804"/>
    <w:pPr>
      <w:spacing w:after="160" w:line="240" w:lineRule="auto"/>
    </w:pPr>
    <w:rPr>
      <w:rFonts w:asciiTheme="minorHAnsi" w:eastAsiaTheme="minorHAnsi" w:hAnsiTheme="minorHAnsi" w:cstheme="minorBidi"/>
      <w:b/>
      <w:bCs/>
      <w:color w:val="auto"/>
      <w:lang w:val="en-GB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2804"/>
    <w:rPr>
      <w:rFonts w:ascii="Arial" w:eastAsia="Times New Roman" w:hAnsi="Arial" w:cs="Times New Roman"/>
      <w:b/>
      <w:bCs/>
      <w:color w:val="000000"/>
      <w:sz w:val="20"/>
      <w:szCs w:val="20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twitter.com/#!/casece" TargetMode="External"/><Relationship Id="rId18" Type="http://schemas.openxmlformats.org/officeDocument/2006/relationships/image" Target="media/image4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mailto:mike@copestone.uk.com" TargetMode="Externa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17" Type="http://schemas.openxmlformats.org/officeDocument/2006/relationships/hyperlink" Target="https://www.linkedin.com/company/case-construction-equipment" TargetMode="External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hyperlink" Target="http://www.cnhindustrial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facebook.com/caseconstructionequipment" TargetMode="External"/><Relationship Id="rId24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hyperlink" Target="https://www.youtube.com/user/Caseatwork" TargetMode="External"/><Relationship Id="rId23" Type="http://schemas.openxmlformats.org/officeDocument/2006/relationships/footer" Target="footer1.xml"/><Relationship Id="Rbd7570febb1247ec" Type="http://schemas.microsoft.com/office/2019/09/relationships/intelligence" Target="intelligence.xml"/><Relationship Id="rId10" Type="http://schemas.openxmlformats.org/officeDocument/2006/relationships/hyperlink" Target="http://www.casecetools.com/press-kit" TargetMode="External"/><Relationship Id="rId19" Type="http://schemas.openxmlformats.org/officeDocument/2006/relationships/hyperlink" Target="http://www.CASEce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2.png"/><Relationship Id="rId22" Type="http://schemas.openxmlformats.org/officeDocument/2006/relationships/header" Target="header1.xm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4" ma:contentTypeDescription="Create a new document." ma:contentTypeScope="" ma:versionID="e411935fe6e02e14326f6bbef1c9843e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25f21176b4c354939e5f67e820659fe3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7923AC6-5EC1-40C4-9564-EEB158FF45A2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2.xml><?xml version="1.0" encoding="utf-8"?>
<ds:datastoreItem xmlns:ds="http://schemas.openxmlformats.org/officeDocument/2006/customXml" ds:itemID="{60FC07A1-BB39-481D-A1EE-D1F9F32110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EBCAD0-FD4A-4F0A-8948-B240F4D4F4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728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Mike Doggwiler</cp:lastModifiedBy>
  <cp:revision>4</cp:revision>
  <dcterms:created xsi:type="dcterms:W3CDTF">2021-07-28T15:16:00Z</dcterms:created>
  <dcterms:modified xsi:type="dcterms:W3CDTF">2021-10-08T13:23:00Z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</Properties>
</file>